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2E" w:rsidRDefault="00D14C3A">
      <w:pPr>
        <w:ind w:left="-5"/>
      </w:pPr>
      <w:r>
        <w:rPr>
          <w:b/>
        </w:rPr>
        <w:t>MODULO RICHIESTA DIETE SPECIALI ANNO SCOLASTICO 202</w:t>
      </w:r>
      <w:r w:rsidR="00321245">
        <w:rPr>
          <w:b/>
        </w:rPr>
        <w:t>1</w:t>
      </w:r>
      <w:r>
        <w:rPr>
          <w:b/>
        </w:rPr>
        <w:t>/202</w:t>
      </w:r>
      <w:r w:rsidR="00321245">
        <w:rPr>
          <w:b/>
        </w:rPr>
        <w:t>2</w:t>
      </w:r>
      <w:bookmarkStart w:id="0" w:name="_GoBack"/>
      <w:bookmarkEnd w:id="0"/>
      <w:r>
        <w:rPr>
          <w:b/>
        </w:rPr>
        <w:t xml:space="preserve"> </w:t>
      </w:r>
    </w:p>
    <w:p w:rsidR="0024202E" w:rsidRDefault="00D14C3A">
      <w:pPr>
        <w:ind w:left="-5"/>
      </w:pPr>
      <w:r>
        <w:rPr>
          <w:b/>
        </w:rPr>
        <w:t xml:space="preserve">Comune </w:t>
      </w:r>
      <w:proofErr w:type="gramStart"/>
      <w:r>
        <w:rPr>
          <w:b/>
        </w:rPr>
        <w:t>di  _</w:t>
      </w:r>
      <w:proofErr w:type="gramEnd"/>
      <w:r>
        <w:rPr>
          <w:b/>
        </w:rPr>
        <w:t xml:space="preserve">_______________________ </w:t>
      </w:r>
    </w:p>
    <w:p w:rsidR="0024202E" w:rsidRDefault="00D14C3A">
      <w:pPr>
        <w:ind w:left="-5"/>
      </w:pPr>
      <w:r>
        <w:rPr>
          <w:b/>
        </w:rPr>
        <w:t>Il sottoscritto/a</w:t>
      </w:r>
      <w:r>
        <w:t xml:space="preserve"> (NOME COGNOME) ____________________________________________________________________ </w:t>
      </w:r>
    </w:p>
    <w:p w:rsidR="0024202E" w:rsidRDefault="00D14C3A">
      <w:pPr>
        <w:spacing w:after="11"/>
        <w:ind w:left="-5"/>
      </w:pPr>
      <w:r>
        <w:t xml:space="preserve"> </w:t>
      </w:r>
      <w:r>
        <w:rPr>
          <w:b/>
        </w:rPr>
        <w:t>Telefono/cellulare</w:t>
      </w:r>
      <w:r>
        <w:t xml:space="preserve"> (in caso di necessità di chiarimenti) </w:t>
      </w:r>
    </w:p>
    <w:p w:rsidR="0024202E" w:rsidRDefault="00D14C3A">
      <w:pPr>
        <w:ind w:left="-5"/>
      </w:pPr>
      <w:r>
        <w:t xml:space="preserve">________________________________________________________________________________________________________________ </w:t>
      </w:r>
    </w:p>
    <w:p w:rsidR="0024202E" w:rsidRDefault="00D14C3A">
      <w:pPr>
        <w:ind w:left="-5"/>
      </w:pPr>
      <w:r>
        <w:rPr>
          <w:b/>
        </w:rPr>
        <w:t>Genitore di</w:t>
      </w:r>
      <w:r>
        <w:t xml:space="preserve"> (NOME COGNOME ALUNNO) ________________________________________________________________________________________________________________ </w:t>
      </w:r>
    </w:p>
    <w:p w:rsidR="0024202E" w:rsidRDefault="00D14C3A">
      <w:pPr>
        <w:ind w:left="-5"/>
      </w:pPr>
      <w:r>
        <w:rPr>
          <w:b/>
        </w:rPr>
        <w:t>Operatore scolastico/Docente</w:t>
      </w:r>
      <w:r>
        <w:t xml:space="preserve"> __________________________________________________________________________ </w:t>
      </w:r>
    </w:p>
    <w:p w:rsidR="0024202E" w:rsidRDefault="00D14C3A">
      <w:pPr>
        <w:spacing w:after="21" w:line="396" w:lineRule="auto"/>
        <w:ind w:left="-5"/>
      </w:pPr>
      <w:r>
        <w:rPr>
          <w:b/>
        </w:rPr>
        <w:t xml:space="preserve">Scuola di riferimento: </w:t>
      </w:r>
      <w:r>
        <w:rPr>
          <w:sz w:val="22"/>
        </w:rPr>
        <w:t xml:space="preserve">Nome scuola </w:t>
      </w:r>
      <w:r>
        <w:t xml:space="preserve">___________________________ </w:t>
      </w:r>
      <w:r>
        <w:rPr>
          <w:b/>
        </w:rPr>
        <w:t xml:space="preserve">Classe ______________ Sezione _________ </w:t>
      </w:r>
      <w:r>
        <w:t xml:space="preserve">         NIDO                     INFANZIA                                  PRIMARIA                 </w:t>
      </w:r>
      <w:r>
        <w:rPr>
          <w:noProof/>
        </w:rPr>
        <mc:AlternateContent>
          <mc:Choice Requires="wpg">
            <w:drawing>
              <wp:inline distT="0" distB="0" distL="0" distR="0">
                <wp:extent cx="144145" cy="115570"/>
                <wp:effectExtent l="0" t="0" r="0" b="0"/>
                <wp:docPr id="1" name="Forma1"/>
                <wp:cNvGraphicFramePr/>
                <a:graphic xmlns:a="http://schemas.openxmlformats.org/drawingml/2006/main">
                  <a:graphicData uri="http://schemas.microsoft.com/office/word/2010/wordprocessingGroup">
                    <wpg:wgp>
                      <wpg:cNvGrpSpPr/>
                      <wpg:grpSpPr>
                        <a:xfrm>
                          <a:off x="0" y="0"/>
                          <a:ext cx="143640" cy="114840"/>
                          <a:chOff x="0" y="0"/>
                          <a:chExt cx="0" cy="0"/>
                        </a:xfrm>
                      </wpg:grpSpPr>
                      <wps:wsp>
                        <wps:cNvPr id="2" name="Figura a mano libera 2"/>
                        <wps:cNvSpPr/>
                        <wps:spPr>
                          <a:xfrm>
                            <a:off x="0" y="0"/>
                            <a:ext cx="143640" cy="114840"/>
                          </a:xfrm>
                          <a:custGeom>
                            <a:avLst/>
                            <a:gdLst/>
                            <a:ahLst/>
                            <a:cxnLst/>
                            <a:rect l="l" t="t" r="r" b="b"/>
                            <a:pathLst>
                              <a:path w="142875" h="114300">
                                <a:moveTo>
                                  <a:pt x="0" y="114300"/>
                                </a:moveTo>
                                <a:lnTo>
                                  <a:pt x="142875" y="114300"/>
                                </a:lnTo>
                                <a:lnTo>
                                  <a:pt x="142875" y="0"/>
                                </a:lnTo>
                                <a:lnTo>
                                  <a:pt x="0" y="0"/>
                                </a:lnTo>
                                <a:close/>
                              </a:path>
                            </a:pathLst>
                          </a:custGeom>
                          <a:noFill/>
                          <a:ln w="9360" cap="rnd">
                            <a:solidFill>
                              <a:srgbClr val="FFFFFF"/>
                            </a:solidFill>
                          </a:ln>
                        </wps:spPr>
                        <wps:style>
                          <a:lnRef idx="1">
                            <a:scrgbClr r="0" g="0" b="0"/>
                          </a:lnRef>
                          <a:fillRef idx="0">
                            <a:scrgbClr r="0" g="0" b="0"/>
                          </a:fillRef>
                          <a:effectRef idx="0">
                            <a:scrgbClr r="0" g="0" b="0"/>
                          </a:effectRef>
                          <a:fontRef idx="minor"/>
                        </wps:style>
                        <wps:bodyPr/>
                      </wps:wsp>
                      <wps:wsp>
                        <wps:cNvPr id="3" name="Figura a mano libera 3"/>
                        <wps:cNvSpPr/>
                        <wps:spPr>
                          <a:xfrm>
                            <a:off x="0" y="0"/>
                            <a:ext cx="142920" cy="114480"/>
                          </a:xfrm>
                          <a:custGeom>
                            <a:avLst/>
                            <a:gdLst/>
                            <a:ahLst/>
                            <a:cxnLst/>
                            <a:rect l="l" t="t" r="r" b="b"/>
                            <a:pathLst>
                              <a:path w="142875" h="114300">
                                <a:moveTo>
                                  <a:pt x="0" y="114300"/>
                                </a:moveTo>
                                <a:lnTo>
                                  <a:pt x="142875" y="114300"/>
                                </a:lnTo>
                                <a:lnTo>
                                  <a:pt x="142875" y="0"/>
                                </a:lnTo>
                                <a:lnTo>
                                  <a:pt x="0" y="0"/>
                                </a:lnTo>
                                <a:close/>
                              </a:path>
                            </a:pathLst>
                          </a:custGeom>
                          <a:noFill/>
                          <a:ln w="9360" cap="rnd">
                            <a:solidFill>
                              <a:srgbClr val="FFFFFF"/>
                            </a:solidFill>
                          </a:ln>
                        </wps:spPr>
                        <wps:style>
                          <a:lnRef idx="1">
                            <a:scrgbClr r="0" g="0" b="0"/>
                          </a:lnRef>
                          <a:fillRef idx="0">
                            <a:scrgbClr r="0" g="0" b="0"/>
                          </a:fillRef>
                          <a:effectRef idx="0">
                            <a:scrgbClr r="0" g="0" b="0"/>
                          </a:effectRef>
                          <a:fontRef idx="minor"/>
                        </wps:style>
                        <wps:bodyPr/>
                      </wps:wsp>
                      <wps:wsp>
                        <wps:cNvPr id="4" name="Figura a mano libera 4"/>
                        <wps:cNvSpPr/>
                        <wps:spPr>
                          <a:xfrm>
                            <a:off x="0" y="0"/>
                            <a:ext cx="142920" cy="114480"/>
                          </a:xfrm>
                          <a:custGeom>
                            <a:avLst/>
                            <a:gdLst/>
                            <a:ahLst/>
                            <a:cxnLst/>
                            <a:rect l="l" t="t" r="r" b="b"/>
                            <a:pathLst>
                              <a:path w="142875" h="114300">
                                <a:moveTo>
                                  <a:pt x="0" y="114300"/>
                                </a:moveTo>
                                <a:lnTo>
                                  <a:pt x="142875" y="114300"/>
                                </a:lnTo>
                                <a:lnTo>
                                  <a:pt x="142875" y="0"/>
                                </a:lnTo>
                                <a:lnTo>
                                  <a:pt x="0" y="0"/>
                                </a:lnTo>
                                <a:close/>
                              </a:path>
                            </a:pathLst>
                          </a:custGeom>
                          <a:noFill/>
                          <a:ln w="9360" cap="rnd">
                            <a:solidFill>
                              <a:srgbClr val="FFFFFF"/>
                            </a:solidFill>
                          </a:ln>
                        </wps:spPr>
                        <wps:style>
                          <a:lnRef idx="1">
                            <a:scrgbClr r="0" g="0" b="0"/>
                          </a:lnRef>
                          <a:fillRef idx="0">
                            <a:scrgbClr r="0" g="0" b="0"/>
                          </a:fillRef>
                          <a:effectRef idx="0">
                            <a:scrgbClr r="0" g="0" b="0"/>
                          </a:effectRef>
                          <a:fontRef idx="minor"/>
                        </wps:style>
                        <wps:bodyPr/>
                      </wps:wsp>
                      <wps:wsp>
                        <wps:cNvPr id="5" name="Figura a mano libera 5"/>
                        <wps:cNvSpPr/>
                        <wps:spPr>
                          <a:xfrm>
                            <a:off x="0" y="0"/>
                            <a:ext cx="142920" cy="114480"/>
                          </a:xfrm>
                          <a:custGeom>
                            <a:avLst/>
                            <a:gdLst/>
                            <a:ahLst/>
                            <a:cxnLst/>
                            <a:rect l="l" t="t" r="r" b="b"/>
                            <a:pathLst>
                              <a:path w="142875" h="114300">
                                <a:moveTo>
                                  <a:pt x="0" y="114300"/>
                                </a:moveTo>
                                <a:lnTo>
                                  <a:pt x="142875" y="114300"/>
                                </a:lnTo>
                                <a:lnTo>
                                  <a:pt x="142875" y="0"/>
                                </a:lnTo>
                                <a:lnTo>
                                  <a:pt x="0" y="0"/>
                                </a:lnTo>
                                <a:close/>
                              </a:path>
                            </a:pathLst>
                          </a:custGeom>
                          <a:noFill/>
                          <a:ln w="9360" cap="rnd">
                            <a:solidFill>
                              <a:srgbClr val="FFFFFF"/>
                            </a:solidFill>
                          </a:ln>
                        </wps:spPr>
                        <wps:style>
                          <a:lnRef idx="1">
                            <a:scrgbClr r="0" g="0" b="0"/>
                          </a:lnRef>
                          <a:fillRef idx="0">
                            <a:scrgbClr r="0" g="0" b="0"/>
                          </a:fillRef>
                          <a:effectRef idx="0">
                            <a:scrgbClr r="0" g="0" b="0"/>
                          </a:effectRef>
                          <a:fontRef idx="minor"/>
                        </wps:style>
                        <wps:bodyPr/>
                      </wps:wsp>
                      <wps:wsp>
                        <wps:cNvPr id="6" name="Figura a mano libera 6"/>
                        <wps:cNvSpPr/>
                        <wps:spPr>
                          <a:xfrm>
                            <a:off x="0" y="0"/>
                            <a:ext cx="142920" cy="114480"/>
                          </a:xfrm>
                          <a:custGeom>
                            <a:avLst/>
                            <a:gdLst/>
                            <a:ahLst/>
                            <a:cxnLst/>
                            <a:rect l="l" t="t" r="r" b="b"/>
                            <a:pathLst>
                              <a:path w="142875" h="114300">
                                <a:moveTo>
                                  <a:pt x="0" y="114300"/>
                                </a:moveTo>
                                <a:lnTo>
                                  <a:pt x="142875" y="114300"/>
                                </a:lnTo>
                                <a:lnTo>
                                  <a:pt x="142875" y="0"/>
                                </a:lnTo>
                                <a:lnTo>
                                  <a:pt x="0" y="0"/>
                                </a:lnTo>
                                <a:close/>
                              </a:path>
                            </a:pathLst>
                          </a:custGeom>
                          <a:noFill/>
                          <a:ln w="9360" cap="rnd">
                            <a:solidFill>
                              <a:srgbClr val="FFFFFF"/>
                            </a:solidFill>
                          </a:ln>
                        </wps:spPr>
                        <wps:style>
                          <a:lnRef idx="1">
                            <a:scrgbClr r="0" g="0" b="0"/>
                          </a:lnRef>
                          <a:fillRef idx="0">
                            <a:scrgbClr r="0" g="0" b="0"/>
                          </a:fillRef>
                          <a:effectRef idx="0">
                            <a:scrgbClr r="0" g="0" b="0"/>
                          </a:effectRef>
                          <a:fontRef idx="minor"/>
                        </wps:style>
                        <wps:bodyPr/>
                      </wps:wsp>
                      <wps:wsp>
                        <wps:cNvPr id="7" name="Figura a mano libera 7"/>
                        <wps:cNvSpPr/>
                        <wps:spPr>
                          <a:xfrm>
                            <a:off x="0" y="0"/>
                            <a:ext cx="142920" cy="114480"/>
                          </a:xfrm>
                          <a:custGeom>
                            <a:avLst/>
                            <a:gdLst/>
                            <a:ahLst/>
                            <a:cxnLst/>
                            <a:rect l="l" t="t" r="r" b="b"/>
                            <a:pathLst>
                              <a:path w="142875" h="114300">
                                <a:moveTo>
                                  <a:pt x="0" y="114300"/>
                                </a:moveTo>
                                <a:lnTo>
                                  <a:pt x="142875" y="114300"/>
                                </a:lnTo>
                                <a:lnTo>
                                  <a:pt x="142875" y="0"/>
                                </a:lnTo>
                                <a:lnTo>
                                  <a:pt x="0" y="0"/>
                                </a:lnTo>
                                <a:close/>
                              </a:path>
                            </a:pathLst>
                          </a:custGeom>
                          <a:noFill/>
                          <a:ln w="9360" cap="rnd">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Forma1" style="position:absolute;margin-left:0pt;margin-top:-9.1pt;width:11.3pt;height:9.05pt" coordorigin="0,-182" coordsize="226,181"/>
            </w:pict>
          </mc:Fallback>
        </mc:AlternateContent>
      </w:r>
      <w:r>
        <w:t xml:space="preserve"> SECONDARIA I GRADO Il Sottoscritto, come sopra identificato: </w:t>
      </w:r>
    </w:p>
    <w:p w:rsidR="0024202E" w:rsidRDefault="00D14C3A">
      <w:pPr>
        <w:spacing w:after="214"/>
        <w:ind w:left="465" w:hanging="480"/>
      </w:pPr>
      <w:r>
        <w:rPr>
          <w:b/>
        </w:rPr>
        <w:t>1.</w:t>
      </w:r>
      <w:r>
        <w:rPr>
          <w:rFonts w:ascii="Arial" w:eastAsia="Arial" w:hAnsi="Arial" w:cs="Arial"/>
          <w:b/>
        </w:rPr>
        <w:t xml:space="preserve"> </w:t>
      </w:r>
      <w:r>
        <w:rPr>
          <w:rFonts w:ascii="Arial" w:eastAsia="Arial" w:hAnsi="Arial" w:cs="Arial"/>
          <w:b/>
        </w:rPr>
        <w:tab/>
      </w:r>
      <w:r>
        <w:rPr>
          <w:b/>
        </w:rPr>
        <w:t>RICHIEDE</w:t>
      </w:r>
      <w:r>
        <w:t xml:space="preserve"> per il proprio figlio/per </w:t>
      </w:r>
      <w:proofErr w:type="gramStart"/>
      <w:r>
        <w:t>se</w:t>
      </w:r>
      <w:proofErr w:type="gramEnd"/>
      <w:r>
        <w:t xml:space="preserve"> in quanto Docente fruitore del servizio di refezione scolastica, nell'A.S. ______________________ la produzione di </w:t>
      </w:r>
      <w:r>
        <w:rPr>
          <w:b/>
          <w:u w:val="single" w:color="000000"/>
        </w:rPr>
        <w:t>DIETA SPECIALE</w:t>
      </w:r>
      <w:r>
        <w:t xml:space="preserve"> per: </w:t>
      </w:r>
    </w:p>
    <w:p w:rsidR="0024202E" w:rsidRDefault="00D14C3A">
      <w:pPr>
        <w:numPr>
          <w:ilvl w:val="0"/>
          <w:numId w:val="1"/>
        </w:numPr>
        <w:ind w:hanging="360"/>
      </w:pPr>
      <w:r>
        <w:t xml:space="preserve">intolleranza alimentare (precisare alimento/i che generano intolleranza) o allergia alimentare (precisare alimento/i che generano allergia) </w:t>
      </w:r>
    </w:p>
    <w:p w:rsidR="0024202E" w:rsidRDefault="00D14C3A">
      <w:pPr>
        <w:spacing w:after="201" w:line="259" w:lineRule="auto"/>
        <w:ind w:right="-12"/>
        <w:jc w:val="right"/>
      </w:pPr>
      <w:r>
        <w:t xml:space="preserve">____________________________________________________________________________________________________________ </w:t>
      </w:r>
    </w:p>
    <w:p w:rsidR="0024202E" w:rsidRDefault="00D14C3A">
      <w:pPr>
        <w:numPr>
          <w:ilvl w:val="0"/>
          <w:numId w:val="1"/>
        </w:numPr>
        <w:spacing w:after="125"/>
        <w:ind w:hanging="360"/>
      </w:pPr>
      <w:r>
        <w:t xml:space="preserve">malattia metabolica (specificare la malattia; es. diabete, </w:t>
      </w:r>
      <w:proofErr w:type="gramStart"/>
      <w:r>
        <w:t>ecc...</w:t>
      </w:r>
      <w:proofErr w:type="gramEnd"/>
      <w:r>
        <w:t xml:space="preserve">) </w:t>
      </w:r>
    </w:p>
    <w:p w:rsidR="0024202E" w:rsidRDefault="00D14C3A">
      <w:pPr>
        <w:spacing w:after="201" w:line="259" w:lineRule="auto"/>
        <w:ind w:right="-12"/>
        <w:jc w:val="right"/>
      </w:pPr>
      <w:r>
        <w:t xml:space="preserve">____________________________________________________________________________________________________________ </w:t>
      </w:r>
    </w:p>
    <w:p w:rsidR="0024202E" w:rsidRDefault="00D14C3A">
      <w:pPr>
        <w:numPr>
          <w:ilvl w:val="0"/>
          <w:numId w:val="1"/>
        </w:numPr>
        <w:ind w:hanging="360"/>
      </w:pPr>
      <w:r>
        <w:t xml:space="preserve">atra patologia (difficoltà di deglutizione e/o masticazione, disturbi comportamento alimentare, </w:t>
      </w:r>
      <w:proofErr w:type="gramStart"/>
      <w:r>
        <w:t>ecc...</w:t>
      </w:r>
      <w:proofErr w:type="gramEnd"/>
      <w:r>
        <w:t xml:space="preserve">; definire la tipologia di dieta richiesta)  </w:t>
      </w:r>
    </w:p>
    <w:p w:rsidR="0024202E" w:rsidRDefault="00D14C3A">
      <w:pPr>
        <w:spacing w:after="201" w:line="259" w:lineRule="auto"/>
        <w:ind w:right="-12"/>
        <w:jc w:val="right"/>
      </w:pPr>
      <w:r>
        <w:t xml:space="preserve">____________________________________________________________________________________________________________ </w:t>
      </w:r>
    </w:p>
    <w:p w:rsidR="0024202E" w:rsidRDefault="00D14C3A">
      <w:pPr>
        <w:numPr>
          <w:ilvl w:val="0"/>
          <w:numId w:val="1"/>
        </w:numPr>
        <w:ind w:hanging="360"/>
      </w:pPr>
      <w:r>
        <w:t xml:space="preserve">motivazione etico-religiosa (specificare il tipo/i di carne da non somministrare es. maiale, bovino, tutti i tipi di carne...) </w:t>
      </w:r>
    </w:p>
    <w:p w:rsidR="0024202E" w:rsidRDefault="00D14C3A">
      <w:pPr>
        <w:spacing w:after="196"/>
        <w:ind w:left="-5"/>
      </w:pPr>
      <w:r>
        <w:t xml:space="preserve">________________________________________________________________________________________________________________ </w:t>
      </w:r>
    </w:p>
    <w:p w:rsidR="0024202E" w:rsidRDefault="00D14C3A">
      <w:pPr>
        <w:spacing w:after="70"/>
        <w:ind w:left="465" w:hanging="480"/>
      </w:pPr>
      <w:r>
        <w:rPr>
          <w:b/>
        </w:rPr>
        <w:t>2.</w:t>
      </w:r>
      <w:r>
        <w:rPr>
          <w:rFonts w:ascii="Arial" w:eastAsia="Arial" w:hAnsi="Arial" w:cs="Arial"/>
          <w:b/>
        </w:rPr>
        <w:t xml:space="preserve"> </w:t>
      </w:r>
      <w:r>
        <w:rPr>
          <w:rFonts w:ascii="Arial" w:eastAsia="Arial" w:hAnsi="Arial" w:cs="Arial"/>
          <w:b/>
        </w:rPr>
        <w:tab/>
      </w:r>
      <w:r>
        <w:t xml:space="preserve">Nell'ambito della corretta gestione di tutte le diete speciali, per garantire un presidio ulteriore nelle situazioni più gravi, </w:t>
      </w:r>
      <w:r>
        <w:rPr>
          <w:b/>
        </w:rPr>
        <w:t>DICHIARA,</w:t>
      </w:r>
      <w:r>
        <w:t xml:space="preserve"> allo stato delle proprie conoscenze, che la dieta richiesta: </w:t>
      </w:r>
    </w:p>
    <w:p w:rsidR="0024202E" w:rsidRDefault="00D14C3A">
      <w:pPr>
        <w:numPr>
          <w:ilvl w:val="0"/>
          <w:numId w:val="2"/>
        </w:numPr>
        <w:ind w:hanging="360"/>
      </w:pPr>
      <w:r>
        <w:t xml:space="preserve">è da considerarsi </w:t>
      </w:r>
      <w:r>
        <w:rPr>
          <w:i/>
        </w:rPr>
        <w:t>“</w:t>
      </w:r>
      <w:r>
        <w:rPr>
          <w:b/>
          <w:i/>
        </w:rPr>
        <w:t>a rischio vita</w:t>
      </w:r>
      <w:r>
        <w:rPr>
          <w:i/>
        </w:rPr>
        <w:t>”,</w:t>
      </w:r>
      <w:r>
        <w:t xml:space="preserve"> cioè il cui non rispetto è a rischio vita o è causa di gravi effetti per la salute, ad esempio shock anafilattico ecc. </w:t>
      </w:r>
    </w:p>
    <w:p w:rsidR="0024202E" w:rsidRDefault="00D14C3A">
      <w:pPr>
        <w:spacing w:after="201" w:line="259" w:lineRule="auto"/>
        <w:ind w:right="-12"/>
        <w:jc w:val="right"/>
      </w:pPr>
      <w:r>
        <w:t xml:space="preserve">____________________________________________________________________________________________________________ </w:t>
      </w:r>
    </w:p>
    <w:p w:rsidR="0024202E" w:rsidRDefault="00D14C3A">
      <w:pPr>
        <w:numPr>
          <w:ilvl w:val="0"/>
          <w:numId w:val="2"/>
        </w:numPr>
        <w:ind w:hanging="360"/>
      </w:pPr>
      <w:r>
        <w:t xml:space="preserve">da considerarsi </w:t>
      </w:r>
      <w:r>
        <w:rPr>
          <w:b/>
          <w:i/>
        </w:rPr>
        <w:t>“NON a rischio vita”,</w:t>
      </w:r>
      <w:r>
        <w:t xml:space="preserve"> cioè il cui non rispetto NON è a rischio vita. </w:t>
      </w:r>
    </w:p>
    <w:p w:rsidR="0024202E" w:rsidRDefault="00D14C3A">
      <w:pPr>
        <w:spacing w:after="188" w:line="259" w:lineRule="auto"/>
        <w:ind w:left="0" w:firstLine="0"/>
      </w:pPr>
      <w:r>
        <w:t xml:space="preserve"> </w:t>
      </w:r>
    </w:p>
    <w:p w:rsidR="0024202E" w:rsidRDefault="00D14C3A">
      <w:pPr>
        <w:numPr>
          <w:ilvl w:val="0"/>
          <w:numId w:val="3"/>
        </w:numPr>
        <w:spacing w:after="27"/>
        <w:ind w:hanging="480"/>
      </w:pPr>
      <w:r>
        <w:lastRenderedPageBreak/>
        <w:t xml:space="preserve">Allega certificato medico in originale o in copia. </w:t>
      </w:r>
    </w:p>
    <w:p w:rsidR="0024202E" w:rsidRDefault="00D14C3A">
      <w:pPr>
        <w:spacing w:after="155" w:line="259" w:lineRule="auto"/>
        <w:ind w:left="480" w:firstLine="0"/>
      </w:pPr>
      <w:r>
        <w:t xml:space="preserve"> </w:t>
      </w:r>
    </w:p>
    <w:p w:rsidR="0024202E" w:rsidRDefault="00D14C3A">
      <w:pPr>
        <w:ind w:left="-5"/>
      </w:pPr>
      <w:r>
        <w:rPr>
          <w:b/>
        </w:rPr>
        <w:t xml:space="preserve">N.B. Si accettano </w:t>
      </w:r>
      <w:r>
        <w:rPr>
          <w:b/>
          <w:u w:val="single" w:color="000000"/>
        </w:rPr>
        <w:t xml:space="preserve">solo </w:t>
      </w:r>
      <w:r>
        <w:rPr>
          <w:b/>
        </w:rPr>
        <w:t xml:space="preserve">certificati di SPECIALISTI, quali pediatri di base, specialisti in allergologia e/o malattie metaboliche; certificati rilasciati da specialisti diversi da quelli indicati non saranno accettati. </w:t>
      </w:r>
    </w:p>
    <w:p w:rsidR="0024202E" w:rsidRDefault="00D14C3A">
      <w:pPr>
        <w:ind w:left="-5"/>
      </w:pPr>
      <w:proofErr w:type="gramStart"/>
      <w:r>
        <w:t>AI fine</w:t>
      </w:r>
      <w:proofErr w:type="gramEnd"/>
      <w:r>
        <w:t xml:space="preserve"> di tutelare al massimo gli utenti con dieta speciale, non vengono accettate modifiche della dieta (integrazioni e/o restrizioni) comunicate verbalmente o sottoscritte in forma di autodichiarazione, né da parte degli insegnanti, né da parte dei genitori, </w:t>
      </w:r>
      <w:r>
        <w:rPr>
          <w:u w:val="single" w:color="000000"/>
        </w:rPr>
        <w:t>ma solo a seguito di</w:t>
      </w:r>
      <w:r>
        <w:t xml:space="preserve"> </w:t>
      </w:r>
      <w:r>
        <w:rPr>
          <w:u w:val="single" w:color="000000"/>
        </w:rPr>
        <w:t>autodichiarazione scritta del genitore in attesa del certificato medico.</w:t>
      </w:r>
      <w:r>
        <w:t xml:space="preserve"> Per le sospensioni della dieta è necessario il certificato medico o in mancanza una </w:t>
      </w:r>
      <w:proofErr w:type="spellStart"/>
      <w:r>
        <w:t>autedichiarazione</w:t>
      </w:r>
      <w:proofErr w:type="spellEnd"/>
      <w:r>
        <w:t xml:space="preserve"> scritta del genitore. </w:t>
      </w:r>
    </w:p>
    <w:p w:rsidR="0024202E" w:rsidRDefault="00D14C3A">
      <w:pPr>
        <w:spacing w:after="200"/>
        <w:ind w:left="-5"/>
      </w:pPr>
      <w:r>
        <w:t xml:space="preserve">La richiesta di produzione della dieta ha valore per l’A.S, 2019/2020 da </w:t>
      </w:r>
      <w:proofErr w:type="gramStart"/>
      <w:r>
        <w:t>Settembre</w:t>
      </w:r>
      <w:proofErr w:type="gramEnd"/>
      <w:r>
        <w:t xml:space="preserve"> a Giugno, e per eventuali centri estivi gestiti da Serenissima Ristorazione S.p.A., previa comunicazione della sede di destinazione. Le forme permanenti di diete speciali (es. celiachia, favismo, diabete, </w:t>
      </w:r>
      <w:proofErr w:type="gramStart"/>
      <w:r>
        <w:t>ecc...</w:t>
      </w:r>
      <w:proofErr w:type="gramEnd"/>
      <w:r>
        <w:t xml:space="preserve">) non necessitano di </w:t>
      </w:r>
      <w:proofErr w:type="spellStart"/>
      <w:r>
        <w:t>reinvio</w:t>
      </w:r>
      <w:proofErr w:type="spellEnd"/>
      <w:r>
        <w:t xml:space="preserve"> del certificato per tutto il periodo di permanenza nello stesso grado scolastico o nello stesso Istituto Scolastico. </w:t>
      </w:r>
    </w:p>
    <w:p w:rsidR="0024202E" w:rsidRDefault="00D14C3A">
      <w:pPr>
        <w:numPr>
          <w:ilvl w:val="0"/>
          <w:numId w:val="3"/>
        </w:numPr>
        <w:ind w:hanging="480"/>
      </w:pPr>
      <w:r>
        <w:t xml:space="preserve">Il sottoscritto è consapevole che la documentazione fornita può essere soggetta a valutazione ASL. </w:t>
      </w:r>
    </w:p>
    <w:p w:rsidR="0024202E" w:rsidRDefault="00D14C3A">
      <w:pPr>
        <w:spacing w:after="0" w:line="391" w:lineRule="auto"/>
        <w:ind w:left="480" w:right="9436" w:firstLine="0"/>
      </w:pPr>
      <w:r>
        <w:t xml:space="preserve">     </w:t>
      </w:r>
    </w:p>
    <w:p w:rsidR="0024202E" w:rsidRDefault="00D14C3A">
      <w:pPr>
        <w:spacing w:after="155" w:line="259" w:lineRule="auto"/>
        <w:ind w:left="-5"/>
      </w:pPr>
      <w:r>
        <w:rPr>
          <w:i/>
        </w:rPr>
        <w:t xml:space="preserve">Il sottoscritto dichiara che le informazioni e i dati forniti nel presente modulo sono veritieri. </w:t>
      </w:r>
    </w:p>
    <w:p w:rsidR="0024202E" w:rsidRDefault="00D14C3A">
      <w:pPr>
        <w:spacing w:after="2" w:line="386" w:lineRule="auto"/>
        <w:ind w:left="0" w:right="9917" w:firstLine="0"/>
      </w:pPr>
      <w:r>
        <w:rPr>
          <w:i/>
        </w:rPr>
        <w:t xml:space="preserve">  </w:t>
      </w:r>
    </w:p>
    <w:p w:rsidR="0024202E" w:rsidRDefault="00D14C3A">
      <w:pPr>
        <w:ind w:left="-5"/>
      </w:pPr>
      <w:r>
        <w:t>Luogo e data</w:t>
      </w:r>
      <w:r>
        <w:rPr>
          <w:i/>
        </w:rPr>
        <w:t xml:space="preserve">                                                                                                                            </w:t>
      </w:r>
      <w:r>
        <w:t xml:space="preserve">Firma leggibile </w:t>
      </w:r>
    </w:p>
    <w:p w:rsidR="0024202E" w:rsidRDefault="00D14C3A">
      <w:pPr>
        <w:spacing w:after="0" w:line="259" w:lineRule="auto"/>
        <w:ind w:left="-5"/>
      </w:pPr>
      <w:r>
        <w:rPr>
          <w:i/>
        </w:rPr>
        <w:t xml:space="preserve">______________________________________                                                                            ____________________________ </w:t>
      </w:r>
      <w:r>
        <w:rPr>
          <w:b/>
        </w:rPr>
        <w:t xml:space="preserve">INFORMATIVA E RACCOLTA DEL CONSENSO DELL'INTERESSATO AL </w:t>
      </w:r>
    </w:p>
    <w:p w:rsidR="0024202E" w:rsidRDefault="00D14C3A">
      <w:pPr>
        <w:ind w:left="-5" w:right="749"/>
      </w:pPr>
      <w:r>
        <w:rPr>
          <w:b/>
        </w:rPr>
        <w:t xml:space="preserve">TRATTAMENTO DEI DATI PERSONALI E SENSIBILI AI SENSI DEL GDPR Regolamento UE 2016/679 </w:t>
      </w:r>
    </w:p>
    <w:p w:rsidR="0024202E" w:rsidRDefault="00D14C3A">
      <w:pPr>
        <w:ind w:left="-5"/>
      </w:pPr>
      <w:r>
        <w:rPr>
          <w:b/>
        </w:rPr>
        <w:t>Soggetto Interessato:</w:t>
      </w:r>
      <w:r>
        <w:t xml:space="preserve"> il richiedente dieta speciale come sopra identificato </w:t>
      </w:r>
    </w:p>
    <w:p w:rsidR="0024202E" w:rsidRDefault="00D14C3A">
      <w:pPr>
        <w:ind w:left="-5"/>
      </w:pPr>
      <w:r>
        <w:rPr>
          <w:b/>
        </w:rPr>
        <w:t>Titolare</w:t>
      </w:r>
      <w:r>
        <w:t xml:space="preserve">: Comune di _______________________ </w:t>
      </w:r>
    </w:p>
    <w:p w:rsidR="0024202E" w:rsidRDefault="00D14C3A">
      <w:pPr>
        <w:ind w:left="-5"/>
      </w:pPr>
      <w:r>
        <w:rPr>
          <w:b/>
        </w:rPr>
        <w:t>Responsabile:</w:t>
      </w:r>
      <w:r>
        <w:t xml:space="preserve"> Serenissima Ristorazione S.p.A. con sede legale Vicenza, Viale della Scienza 26, </w:t>
      </w:r>
      <w:proofErr w:type="spellStart"/>
      <w:r>
        <w:t>cf</w:t>
      </w:r>
      <w:proofErr w:type="spellEnd"/>
      <w:r>
        <w:t xml:space="preserve"> e partita IVA n. 01617950249 nella persona del Procuratore speciale Sergio Luigi Venditti.  </w:t>
      </w:r>
    </w:p>
    <w:p w:rsidR="0024202E" w:rsidRDefault="00D14C3A">
      <w:pPr>
        <w:ind w:left="-5"/>
      </w:pPr>
      <w:proofErr w:type="spellStart"/>
      <w:r>
        <w:t>ll</w:t>
      </w:r>
      <w:proofErr w:type="spellEnd"/>
      <w:r>
        <w:t xml:space="preserve"> Titolare La informa che i dati personali e particolari forniti nell'ambito dell'esecuzione della prestazione sopra individuata, saranno trattati in conformità a quanto previsto dal GDPR- Regolamento UE 2016/679, ed in particolare agli obblighi di riservatezza ivi sanciti, ed in relazione alle rispettive finalità, come meglio indicato in seguito. </w:t>
      </w:r>
    </w:p>
    <w:p w:rsidR="0024202E" w:rsidRDefault="00D14C3A">
      <w:pPr>
        <w:ind w:left="-5"/>
      </w:pPr>
      <w:r>
        <w:rPr>
          <w:b/>
        </w:rPr>
        <w:t xml:space="preserve">A. FINALITÀ' E MODALITÀ' DEL TRATTAMENTO CUI SONO DESTINATI | DATI </w:t>
      </w:r>
    </w:p>
    <w:p w:rsidR="0024202E" w:rsidRDefault="00D14C3A">
      <w:pPr>
        <w:ind w:left="-5" w:right="304"/>
      </w:pPr>
      <w:r>
        <w:t xml:space="preserve">Il trattamento dei dati personali e particolari è effettuato in funzione del Servizio di Refezione scolastica effettuato da Serenissima Ristorazione S.p.A., per conto del Titolare ed è diretto esclusivamente all'esecuzione del servizio stesso, del quale l'Interessato usufruisce, ed avverrà con strumenti </w:t>
      </w:r>
      <w:proofErr w:type="spellStart"/>
      <w:r>
        <w:t>iriformatici</w:t>
      </w:r>
      <w:proofErr w:type="spellEnd"/>
      <w:r>
        <w:t xml:space="preserve"> e/o con supporto documentale cartaceo per le seguenti modalità: in particolare, ai fini di quanto sopra, sono forniti:  </w:t>
      </w:r>
    </w:p>
    <w:p w:rsidR="0024202E" w:rsidRDefault="00D14C3A">
      <w:pPr>
        <w:numPr>
          <w:ilvl w:val="0"/>
          <w:numId w:val="4"/>
        </w:numPr>
        <w:spacing w:after="178" w:line="240" w:lineRule="auto"/>
      </w:pPr>
      <w:r>
        <w:t xml:space="preserve">Dati personali anagrafici per l’identificazione dell’Interessato di diete speciali </w:t>
      </w:r>
      <w:proofErr w:type="spellStart"/>
      <w:r>
        <w:t>neil'ambito</w:t>
      </w:r>
      <w:proofErr w:type="spellEnd"/>
      <w:r>
        <w:t xml:space="preserve"> dell'esecuzione del predetto servizio;  </w:t>
      </w:r>
    </w:p>
    <w:p w:rsidR="0024202E" w:rsidRDefault="00D14C3A">
      <w:pPr>
        <w:numPr>
          <w:ilvl w:val="0"/>
          <w:numId w:val="4"/>
        </w:numPr>
      </w:pPr>
      <w:r>
        <w:t xml:space="preserve">Dati particolari sulle condizioni di salute per la erogazione di diete speciali nell'ambito dell'esecuzione del predetto servizio; </w:t>
      </w:r>
    </w:p>
    <w:p w:rsidR="0024202E" w:rsidRDefault="00D14C3A">
      <w:pPr>
        <w:ind w:left="-5"/>
      </w:pPr>
      <w:r>
        <w:rPr>
          <w:b/>
        </w:rPr>
        <w:t xml:space="preserve">B. NATURA OBBLIGATORIA O FACOLTATIVA DEL CONFERIMENTO DEI DATI E CONSEGUENZE </w:t>
      </w:r>
      <w:proofErr w:type="gramStart"/>
      <w:r>
        <w:rPr>
          <w:b/>
        </w:rPr>
        <w:t>D UN</w:t>
      </w:r>
      <w:proofErr w:type="gramEnd"/>
      <w:r>
        <w:rPr>
          <w:b/>
        </w:rPr>
        <w:t xml:space="preserve"> EVENTUALE RIFIUTO A RISPONDERE </w:t>
      </w:r>
    </w:p>
    <w:p w:rsidR="0024202E" w:rsidRDefault="00D14C3A">
      <w:pPr>
        <w:ind w:left="-5"/>
      </w:pPr>
      <w:r>
        <w:t xml:space="preserve">Il trattamento dei dati personali identificativi funzionali per l'espletamento dei predetti obblighi è necessario per poter prestare detto servizio, nonché per la corretta esecuzione del rapporto e il loro conferimento è obbligatorio per attuare le finalità sopra indicate. </w:t>
      </w:r>
    </w:p>
    <w:p w:rsidR="0024202E" w:rsidRDefault="00D14C3A">
      <w:pPr>
        <w:ind w:left="-5"/>
      </w:pPr>
      <w:r>
        <w:t xml:space="preserve">L'eventuale non comunicazione, o comunicazione errata, di una delle informazioni obbligatorie, può causare l'impossibilità del Titolare a garantire la congruità e continuità del trattamento e così dell'esecuzione del servizio. </w:t>
      </w:r>
    </w:p>
    <w:p w:rsidR="0024202E" w:rsidRDefault="00D14C3A">
      <w:pPr>
        <w:ind w:left="-5"/>
      </w:pPr>
      <w:r>
        <w:t xml:space="preserve">Il trattamento dei dati personali di categorie particolari, funzionali per l'espletamento dei predetti obblighi è necessario per poter prestare detto servizio, nonché per la corretta esecuzione del rapporto e il loro conferimento è obbligatorio per attuare le finalità sopra indicate. </w:t>
      </w:r>
    </w:p>
    <w:p w:rsidR="0024202E" w:rsidRDefault="00D14C3A">
      <w:pPr>
        <w:ind w:left="-5"/>
      </w:pPr>
      <w:proofErr w:type="spellStart"/>
      <w:r>
        <w:t>ll</w:t>
      </w:r>
      <w:proofErr w:type="spellEnd"/>
      <w:r>
        <w:t xml:space="preserve"> conferimento dei dati particolari è obbligatorio riguardo alle sopraindicate finalità, L'eventuale non comunicazione, o comunicazione errata, di una delle informazioni obbligatorie, può causare l'impossibilità del Titolare e Responsabile a garantire la congruità e continuità del trattamento e così dell'esecuzione del servizio. </w:t>
      </w:r>
    </w:p>
    <w:p w:rsidR="0024202E" w:rsidRDefault="00D14C3A">
      <w:pPr>
        <w:spacing w:after="158" w:line="259" w:lineRule="auto"/>
        <w:ind w:left="0" w:firstLine="0"/>
      </w:pPr>
      <w:r>
        <w:t xml:space="preserve"> </w:t>
      </w:r>
    </w:p>
    <w:p w:rsidR="0024202E" w:rsidRDefault="00D14C3A">
      <w:pPr>
        <w:ind w:left="-5"/>
      </w:pPr>
      <w:r>
        <w:rPr>
          <w:b/>
        </w:rPr>
        <w:t xml:space="preserve">C. SOGGETTI O CATEGORIE DI SOGGETTI AI QUALI POSSONO ESSERE COMUNICATI I </w:t>
      </w:r>
    </w:p>
    <w:p w:rsidR="0024202E" w:rsidRDefault="00D14C3A">
      <w:pPr>
        <w:ind w:left="-5"/>
      </w:pPr>
      <w:r>
        <w:rPr>
          <w:b/>
        </w:rPr>
        <w:t xml:space="preserve">DATI E AMBITO DI DIFFUSIONE  </w:t>
      </w:r>
    </w:p>
    <w:p w:rsidR="0024202E" w:rsidRDefault="00D14C3A">
      <w:pPr>
        <w:ind w:left="-5"/>
      </w:pPr>
      <w:r>
        <w:t xml:space="preserve">I suoi dati personali e particolari saranno trattati unicamente dal Titolare e Responsabile tramite personale espressamente autorizzato </w:t>
      </w:r>
      <w:proofErr w:type="gramStart"/>
      <w:r>
        <w:t>ed</w:t>
      </w:r>
      <w:proofErr w:type="gramEnd"/>
      <w:r>
        <w:t xml:space="preserve">, in particolare dai propri dipendenti, collaboratori o consulenti preposti a specifiche mansioni o compiti che richiedano, per la toro esecuzione, la disponibilità dei dati stessi e secondo le finalità di cui sopra.  Tali dipendenti hanno ricevuto adeguate istruzioni e la nomina ad incaricati del trattamento, secondo quanto previsto dalla legge. </w:t>
      </w:r>
    </w:p>
    <w:p w:rsidR="0024202E" w:rsidRDefault="00D14C3A">
      <w:pPr>
        <w:ind w:left="-5"/>
      </w:pPr>
      <w:r>
        <w:t xml:space="preserve">I suoi dati personali potranno essere comunicati a terzi soggetti pubblici e/o privati per i quali la comunicazione dei dati è obbligatoria o necessaria in adempimento ad obblighi di legge. </w:t>
      </w:r>
    </w:p>
    <w:p w:rsidR="0024202E" w:rsidRDefault="00D14C3A">
      <w:pPr>
        <w:spacing w:after="0" w:line="379" w:lineRule="auto"/>
        <w:ind w:left="-5" w:right="569"/>
      </w:pPr>
      <w:r>
        <w:t xml:space="preserve">In particolare i predetti dati saranno trattati dalle seguenti categorie di soggetti </w:t>
      </w:r>
      <w:proofErr w:type="gramStart"/>
      <w:r>
        <w:t xml:space="preserve">incaricati:  </w:t>
      </w:r>
      <w:r>
        <w:rPr>
          <w:rFonts w:ascii="Segoe UI Symbol" w:eastAsia="Segoe UI Symbol" w:hAnsi="Segoe UI Symbol" w:cs="Segoe UI Symbol"/>
        </w:rPr>
        <w:t>•</w:t>
      </w:r>
      <w:proofErr w:type="gramEnd"/>
      <w:r>
        <w:rPr>
          <w:rFonts w:ascii="Arial" w:eastAsia="Arial" w:hAnsi="Arial" w:cs="Arial"/>
        </w:rPr>
        <w:t xml:space="preserve"> </w:t>
      </w:r>
      <w:proofErr w:type="spellStart"/>
      <w:r>
        <w:t>Perl</w:t>
      </w:r>
      <w:proofErr w:type="spellEnd"/>
      <w:r>
        <w:t xml:space="preserve"> il Titolare: Ufficio Comunale preposto ai predetti adempimenti;  </w:t>
      </w:r>
    </w:p>
    <w:p w:rsidR="0024202E" w:rsidRDefault="00D14C3A">
      <w:pPr>
        <w:ind w:left="-5"/>
      </w:pPr>
      <w:r>
        <w:rPr>
          <w:rFonts w:ascii="Segoe UI Symbol" w:eastAsia="Segoe UI Symbol" w:hAnsi="Segoe UI Symbol" w:cs="Segoe UI Symbol"/>
        </w:rPr>
        <w:t>•</w:t>
      </w:r>
      <w:r>
        <w:rPr>
          <w:rFonts w:ascii="Arial" w:eastAsia="Arial" w:hAnsi="Arial" w:cs="Arial"/>
        </w:rPr>
        <w:t xml:space="preserve"> </w:t>
      </w:r>
      <w:r>
        <w:t xml:space="preserve">Per il </w:t>
      </w:r>
      <w:proofErr w:type="spellStart"/>
      <w:r>
        <w:t>Resoponsabile</w:t>
      </w:r>
      <w:proofErr w:type="spellEnd"/>
      <w:r>
        <w:t xml:space="preserve">:  </w:t>
      </w:r>
    </w:p>
    <w:p w:rsidR="0024202E" w:rsidRDefault="00D14C3A">
      <w:pPr>
        <w:numPr>
          <w:ilvl w:val="0"/>
          <w:numId w:val="5"/>
        </w:numPr>
        <w:spacing w:after="201"/>
        <w:ind w:hanging="413"/>
      </w:pPr>
      <w:r>
        <w:t xml:space="preserve">Dietista preposto presso la competente struttura erogatrice del servizio </w:t>
      </w:r>
    </w:p>
    <w:p w:rsidR="0024202E" w:rsidRDefault="00D14C3A">
      <w:pPr>
        <w:numPr>
          <w:ilvl w:val="0"/>
          <w:numId w:val="5"/>
        </w:numPr>
        <w:spacing w:after="201"/>
        <w:ind w:hanging="413"/>
      </w:pPr>
      <w:r>
        <w:t xml:space="preserve">Ufficio prodotto dell'Area Territoriale competente </w:t>
      </w:r>
    </w:p>
    <w:p w:rsidR="0024202E" w:rsidRDefault="00D14C3A">
      <w:pPr>
        <w:numPr>
          <w:ilvl w:val="0"/>
          <w:numId w:val="5"/>
        </w:numPr>
        <w:ind w:hanging="413"/>
      </w:pPr>
      <w:r>
        <w:t xml:space="preserve">Personale adibito alla preparazione e somministrazione, ove prevista. </w:t>
      </w:r>
    </w:p>
    <w:p w:rsidR="0024202E" w:rsidRDefault="00D14C3A">
      <w:pPr>
        <w:ind w:left="-5"/>
      </w:pPr>
      <w:r>
        <w:t xml:space="preserve">I predetti incaricati saranno comunque tenuti al segreto professionale sui dati conosciuti nonché ad adottare tutte le prescrizioni a tutela della riservatezza di cui alla vigente normativa. </w:t>
      </w:r>
    </w:p>
    <w:p w:rsidR="0024202E" w:rsidRDefault="00D14C3A">
      <w:pPr>
        <w:ind w:left="-5"/>
      </w:pPr>
      <w:r>
        <w:t xml:space="preserve">I suoi dati personali non verranno diffusi in alcun modo. </w:t>
      </w:r>
    </w:p>
    <w:p w:rsidR="0024202E" w:rsidRDefault="00D14C3A">
      <w:pPr>
        <w:ind w:left="-5"/>
      </w:pPr>
      <w:r>
        <w:rPr>
          <w:b/>
        </w:rPr>
        <w:t>Periodo di Conservazione:</w:t>
      </w:r>
      <w:r>
        <w:t xml:space="preserve"> Le segnaliamo che, nel rispetto dei principi di liceità, limitazione delle finalità e minimizzazione dei dati, ai sensi dell'art. 5 del GDPR, il periodo di conservazione dei Suoi dati personali e particolari è stabilito per un arco di tempo non superiore </w:t>
      </w:r>
      <w:proofErr w:type="gramStart"/>
      <w:r>
        <w:t>ai conseguimento</w:t>
      </w:r>
      <w:proofErr w:type="gramEnd"/>
      <w:r>
        <w:t xml:space="preserve"> delle finalità per te quali sono raccolti e trattati per l'esecuzione di obblighi di legge e l'espletamento delle finalità del servizio. </w:t>
      </w:r>
    </w:p>
    <w:p w:rsidR="0024202E" w:rsidRDefault="00D14C3A">
      <w:pPr>
        <w:ind w:left="-5"/>
      </w:pPr>
      <w:r>
        <w:t xml:space="preserve">Pertanto il termine del trattamento corrisponde alla durata dell'Anno Scolastico come sopra indicato. Per quanto riguarda i dati concernenti forme permanenti di diete speciali (es. celiachia, favismo, diabete, </w:t>
      </w:r>
      <w:proofErr w:type="gramStart"/>
      <w:r>
        <w:t>ecc...</w:t>
      </w:r>
      <w:proofErr w:type="gramEnd"/>
      <w:r>
        <w:t xml:space="preserve">) che non necessitano di </w:t>
      </w:r>
      <w:proofErr w:type="spellStart"/>
      <w:r>
        <w:t>reinvio</w:t>
      </w:r>
      <w:proofErr w:type="spellEnd"/>
      <w:r>
        <w:t xml:space="preserve"> del certificato per tutto il periodo di permanenza nello stesso grado scolastico o nello stesso Istituto Scolastico, la durata di trattamento corrisponde al periodo di permanenza. </w:t>
      </w:r>
      <w:proofErr w:type="spellStart"/>
      <w:r>
        <w:t>Dopodichè</w:t>
      </w:r>
      <w:proofErr w:type="spellEnd"/>
      <w:r>
        <w:t xml:space="preserve"> il trattamento di detti dati cesserà senza necessità di alcuna ulteriore comunicazione da parte dell’Interessato ed il Titolare provvederà alla cancellazione dei dati non più necessari per le finalità di cui sopra. </w:t>
      </w:r>
    </w:p>
    <w:p w:rsidR="0024202E" w:rsidRDefault="00D14C3A">
      <w:pPr>
        <w:ind w:left="-5"/>
      </w:pPr>
      <w:r>
        <w:rPr>
          <w:b/>
        </w:rPr>
        <w:t xml:space="preserve">D. DIRITTI DELL'INTERESSATO  </w:t>
      </w:r>
    </w:p>
    <w:p w:rsidR="0024202E" w:rsidRDefault="00D14C3A">
      <w:pPr>
        <w:spacing w:after="200"/>
        <w:ind w:left="-5"/>
      </w:pPr>
      <w:r>
        <w:t xml:space="preserve">Lei ha diritto di ottenere dal Titolare la revoca al consenso per ciascuna delle predette finalità, la cancellazione, la limitazione, l'aggiornamento, la rettificazione, la portabilità, l'opposizione </w:t>
      </w:r>
      <w:proofErr w:type="gramStart"/>
      <w:r>
        <w:t>al  trattamento</w:t>
      </w:r>
      <w:proofErr w:type="gramEnd"/>
      <w:r>
        <w:t xml:space="preserve"> dei dati personali che La riguardano, nonché in generale può esercitare tutti i diritti previsti dal </w:t>
      </w:r>
      <w:proofErr w:type="spellStart"/>
      <w:r>
        <w:t>Regoiamento</w:t>
      </w:r>
      <w:proofErr w:type="spellEnd"/>
      <w:r>
        <w:t xml:space="preserve"> UE 2016/679 agli Art. 15, 16, 17, 18, 19, 20, 21, 22: in particolare, </w:t>
      </w:r>
    </w:p>
    <w:p w:rsidR="0024202E" w:rsidRDefault="00D14C3A">
      <w:pPr>
        <w:numPr>
          <w:ilvl w:val="0"/>
          <w:numId w:val="6"/>
        </w:numPr>
        <w:spacing w:after="224" w:line="240" w:lineRule="auto"/>
        <w:ind w:left="10"/>
      </w:pPr>
      <w:r>
        <w:t xml:space="preserve">L'interessato ha diritto di ottenere la conferma dell'esistenza o meno di dati personali che lo riguardano, anche se non ancora registrati, e la loro comunicazione in forma intelligibile. </w:t>
      </w:r>
    </w:p>
    <w:p w:rsidR="0024202E" w:rsidRDefault="00D14C3A">
      <w:pPr>
        <w:numPr>
          <w:ilvl w:val="0"/>
          <w:numId w:val="6"/>
        </w:numPr>
        <w:spacing w:after="220"/>
        <w:ind w:left="10"/>
      </w:pPr>
      <w:r>
        <w:t xml:space="preserve">L'interessato ha diritto di ottenere l'indicazione: </w:t>
      </w:r>
    </w:p>
    <w:p w:rsidR="0024202E" w:rsidRDefault="00D14C3A">
      <w:pPr>
        <w:numPr>
          <w:ilvl w:val="0"/>
          <w:numId w:val="7"/>
        </w:numPr>
        <w:spacing w:after="16"/>
        <w:ind w:hanging="360"/>
      </w:pPr>
      <w:r>
        <w:t xml:space="preserve">dell'origine dei dati personali;  </w:t>
      </w:r>
    </w:p>
    <w:p w:rsidR="0024202E" w:rsidRDefault="00D14C3A">
      <w:pPr>
        <w:numPr>
          <w:ilvl w:val="0"/>
          <w:numId w:val="7"/>
        </w:numPr>
        <w:spacing w:after="16"/>
        <w:ind w:hanging="360"/>
      </w:pPr>
      <w:r>
        <w:t xml:space="preserve">delle finalità e modalità del trattamento;  </w:t>
      </w:r>
    </w:p>
    <w:p w:rsidR="0024202E" w:rsidRDefault="00D14C3A">
      <w:pPr>
        <w:numPr>
          <w:ilvl w:val="0"/>
          <w:numId w:val="7"/>
        </w:numPr>
        <w:spacing w:after="16"/>
        <w:ind w:hanging="360"/>
      </w:pPr>
      <w:r>
        <w:t xml:space="preserve">della logica applicata in caso di trattamento effettuato con l'ausilio di strumenti elettronici;  </w:t>
      </w:r>
    </w:p>
    <w:p w:rsidR="0024202E" w:rsidRDefault="00D14C3A">
      <w:pPr>
        <w:numPr>
          <w:ilvl w:val="0"/>
          <w:numId w:val="7"/>
        </w:numPr>
        <w:spacing w:after="16"/>
        <w:ind w:hanging="360"/>
      </w:pPr>
      <w:r>
        <w:t xml:space="preserve">degli estremi identificativi del Titolare, dei Responsabili e dei rispettivi rappresentanti;  </w:t>
      </w:r>
    </w:p>
    <w:p w:rsidR="0024202E" w:rsidRDefault="00D14C3A">
      <w:pPr>
        <w:numPr>
          <w:ilvl w:val="0"/>
          <w:numId w:val="7"/>
        </w:numPr>
        <w:spacing w:after="218"/>
        <w:ind w:hanging="360"/>
      </w:pPr>
      <w:r>
        <w:t xml:space="preserve">dei soggetti o delle categorie di soggetti ai quali i dati personali possono essere comunicati o che possono venirne a conoscenza </w:t>
      </w:r>
      <w:proofErr w:type="spellStart"/>
      <w:r>
        <w:t>în</w:t>
      </w:r>
      <w:proofErr w:type="spellEnd"/>
      <w:r>
        <w:t xml:space="preserve"> qualità di rappresentante designato nel territorio dello Stato, di responsabili incaricati.  </w:t>
      </w:r>
    </w:p>
    <w:p w:rsidR="0024202E" w:rsidRDefault="00D14C3A">
      <w:pPr>
        <w:tabs>
          <w:tab w:val="center" w:pos="2274"/>
        </w:tabs>
        <w:spacing w:after="220"/>
        <w:ind w:left="-15" w:firstLine="0"/>
      </w:pPr>
      <w:r>
        <w:rPr>
          <w:b/>
        </w:rPr>
        <w:t>3.</w:t>
      </w:r>
      <w:r>
        <w:rPr>
          <w:rFonts w:ascii="Arial" w:eastAsia="Arial" w:hAnsi="Arial" w:cs="Arial"/>
          <w:b/>
        </w:rPr>
        <w:t xml:space="preserve"> </w:t>
      </w:r>
      <w:r>
        <w:rPr>
          <w:rFonts w:ascii="Arial" w:eastAsia="Arial" w:hAnsi="Arial" w:cs="Arial"/>
          <w:b/>
        </w:rPr>
        <w:tab/>
      </w:r>
      <w:r>
        <w:t xml:space="preserve">L'interessato ha diritto di ottenere: </w:t>
      </w:r>
    </w:p>
    <w:p w:rsidR="0024202E" w:rsidRDefault="00D14C3A">
      <w:pPr>
        <w:numPr>
          <w:ilvl w:val="0"/>
          <w:numId w:val="8"/>
        </w:numPr>
        <w:spacing w:after="16"/>
        <w:ind w:hanging="360"/>
      </w:pPr>
      <w:r>
        <w:t xml:space="preserve">l'aggiornamento, la rettificazione ovvero, quando vi ha interesse, l'integrazione dei dati; </w:t>
      </w:r>
    </w:p>
    <w:p w:rsidR="0024202E" w:rsidRDefault="00D14C3A">
      <w:pPr>
        <w:numPr>
          <w:ilvl w:val="0"/>
          <w:numId w:val="8"/>
        </w:numPr>
        <w:spacing w:after="19"/>
        <w:ind w:hanging="360"/>
      </w:pPr>
      <w:r>
        <w:t xml:space="preserve">la cancellazione, la trasformazione in forma anonima o il blocco dei dati trattati in violazione di legge, compresi quelli di cui non è necessaria </w:t>
      </w:r>
    </w:p>
    <w:p w:rsidR="0024202E" w:rsidRDefault="00D14C3A">
      <w:pPr>
        <w:numPr>
          <w:ilvl w:val="0"/>
          <w:numId w:val="9"/>
        </w:numPr>
        <w:spacing w:after="20"/>
        <w:ind w:hanging="360"/>
      </w:pPr>
      <w:r>
        <w:t xml:space="preserve">la conservazione in relazione agli scopi per j quali i dati sono stati raccolti o successivamente trattati; </w:t>
      </w:r>
    </w:p>
    <w:p w:rsidR="0024202E" w:rsidRDefault="00D14C3A">
      <w:pPr>
        <w:numPr>
          <w:ilvl w:val="0"/>
          <w:numId w:val="9"/>
        </w:numPr>
        <w:spacing w:after="19"/>
        <w:ind w:hanging="360"/>
      </w:pPr>
      <w: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w:t>
      </w:r>
    </w:p>
    <w:p w:rsidR="0024202E" w:rsidRDefault="00D14C3A">
      <w:pPr>
        <w:numPr>
          <w:ilvl w:val="0"/>
          <w:numId w:val="9"/>
        </w:numPr>
        <w:spacing w:after="218"/>
        <w:ind w:hanging="360"/>
      </w:pPr>
      <w:r>
        <w:t>manifestamente sproporzionato rispetto al diritto tutelato; -</w:t>
      </w:r>
      <w:r>
        <w:rPr>
          <w:rFonts w:ascii="Arial" w:eastAsia="Arial" w:hAnsi="Arial" w:cs="Arial"/>
        </w:rPr>
        <w:t xml:space="preserve"> </w:t>
      </w:r>
      <w:r>
        <w:rPr>
          <w:rFonts w:ascii="Arial" w:eastAsia="Arial" w:hAnsi="Arial" w:cs="Arial"/>
        </w:rPr>
        <w:tab/>
      </w:r>
      <w:r>
        <w:t xml:space="preserve">la portabilità dei dati. </w:t>
      </w:r>
    </w:p>
    <w:p w:rsidR="0024202E" w:rsidRDefault="00D14C3A">
      <w:pPr>
        <w:tabs>
          <w:tab w:val="center" w:pos="3155"/>
        </w:tabs>
        <w:spacing w:after="57"/>
        <w:ind w:left="-15" w:firstLine="0"/>
      </w:pPr>
      <w:r>
        <w:rPr>
          <w:b/>
        </w:rPr>
        <w:t>4.</w:t>
      </w:r>
      <w:r>
        <w:rPr>
          <w:rFonts w:ascii="Arial" w:eastAsia="Arial" w:hAnsi="Arial" w:cs="Arial"/>
          <w:b/>
        </w:rPr>
        <w:t xml:space="preserve"> </w:t>
      </w:r>
      <w:r>
        <w:rPr>
          <w:rFonts w:ascii="Arial" w:eastAsia="Arial" w:hAnsi="Arial" w:cs="Arial"/>
          <w:b/>
        </w:rPr>
        <w:tab/>
      </w:r>
      <w:r>
        <w:t xml:space="preserve">L'interessato ha diritto di opporsi in tutto o in parte: </w:t>
      </w:r>
    </w:p>
    <w:p w:rsidR="0024202E" w:rsidRDefault="00D14C3A">
      <w:pPr>
        <w:numPr>
          <w:ilvl w:val="0"/>
          <w:numId w:val="10"/>
        </w:numPr>
        <w:spacing w:after="57"/>
        <w:ind w:hanging="480"/>
      </w:pPr>
      <w:r>
        <w:t xml:space="preserve">per motivi legittimi al trattamento dei dati personali che lo riguardano, ancorché pertinenti allo scopo della raccolta;  </w:t>
      </w:r>
    </w:p>
    <w:p w:rsidR="0024202E" w:rsidRDefault="00D14C3A">
      <w:pPr>
        <w:numPr>
          <w:ilvl w:val="0"/>
          <w:numId w:val="10"/>
        </w:numPr>
        <w:spacing w:after="25"/>
        <w:ind w:hanging="480"/>
      </w:pPr>
      <w:r>
        <w:t xml:space="preserve">al trattamento di dati personali che lo riguardano a fini di invio di materiale pubblicitario o di vendita diretta o per il compimento di ricerche di mercato o di comunicazione commerciale.  </w:t>
      </w:r>
    </w:p>
    <w:p w:rsidR="0024202E" w:rsidRDefault="00D14C3A">
      <w:pPr>
        <w:ind w:left="-5"/>
      </w:pPr>
      <w:r>
        <w:rPr>
          <w:b/>
        </w:rPr>
        <w:t>5</w:t>
      </w:r>
      <w:r>
        <w:t xml:space="preserve">. L'Interessato ha inoltre diritto di proporre reclamo a un'autorità di controllo. </w:t>
      </w:r>
    </w:p>
    <w:p w:rsidR="0024202E" w:rsidRDefault="00D14C3A">
      <w:pPr>
        <w:pStyle w:val="Titolo1"/>
        <w:spacing w:after="200"/>
        <w:ind w:left="1" w:hanging="10"/>
      </w:pPr>
      <w:r>
        <w:t xml:space="preserve">DICHIARAZIONI DELL'INTERESSATO </w:t>
      </w:r>
    </w:p>
    <w:p w:rsidR="0024202E" w:rsidRDefault="00D14C3A">
      <w:pPr>
        <w:numPr>
          <w:ilvl w:val="0"/>
          <w:numId w:val="11"/>
        </w:numPr>
        <w:spacing w:after="214"/>
        <w:ind w:hanging="360"/>
      </w:pPr>
      <w:r>
        <w:t xml:space="preserve">L'Interessato dichiara di aver letto e compreso la presente informativa dì cui riceve copia, e di aver ricevuto esaurienti spiegazioni in merito alle finalità di trattamento ai fini dell'esecuzione del Servizio. </w:t>
      </w:r>
    </w:p>
    <w:p w:rsidR="0024202E" w:rsidRDefault="00D14C3A">
      <w:pPr>
        <w:numPr>
          <w:ilvl w:val="0"/>
          <w:numId w:val="11"/>
        </w:numPr>
        <w:ind w:hanging="360"/>
      </w:pPr>
      <w:r>
        <w:t xml:space="preserve">L’Interessato dichiara di aver perfettamente compreso l'informativa che precede </w:t>
      </w:r>
    </w:p>
    <w:p w:rsidR="0024202E" w:rsidRDefault="00D14C3A">
      <w:pPr>
        <w:numPr>
          <w:ilvl w:val="0"/>
          <w:numId w:val="11"/>
        </w:numPr>
        <w:ind w:hanging="360"/>
        <w:sectPr w:rsidR="0024202E">
          <w:headerReference w:type="default" r:id="rId7"/>
          <w:pgSz w:w="12240" w:h="15840"/>
          <w:pgMar w:top="1457" w:right="1138" w:bottom="1219" w:left="1133" w:header="330" w:footer="0" w:gutter="0"/>
          <w:cols w:space="720"/>
          <w:formProt w:val="0"/>
          <w:docGrid w:linePitch="100"/>
        </w:sectPr>
      </w:pPr>
      <w:r>
        <w:t xml:space="preserve">L'interessato prende atto che il consenso al trattamento dei dati come sopra descritto è obbligatorio per la fruizione del servizio. </w:t>
      </w:r>
    </w:p>
    <w:p w:rsidR="0024202E" w:rsidRDefault="00D14C3A">
      <w:pPr>
        <w:tabs>
          <w:tab w:val="center" w:pos="3877"/>
          <w:tab w:val="right" w:pos="10528"/>
        </w:tabs>
        <w:spacing w:after="48" w:line="259" w:lineRule="auto"/>
        <w:ind w:left="0" w:right="-644" w:firstLine="0"/>
      </w:pPr>
      <w:r>
        <w:rPr>
          <w:noProof/>
        </w:rPr>
        <w:drawing>
          <wp:anchor distT="0" distB="0" distL="114300" distR="114300" simplePos="0" relativeHeight="4" behindDoc="1" locked="0" layoutInCell="0" allowOverlap="1">
            <wp:simplePos x="0" y="0"/>
            <wp:positionH relativeFrom="page">
              <wp:posOffset>5972810</wp:posOffset>
            </wp:positionH>
            <wp:positionV relativeFrom="page">
              <wp:posOffset>209550</wp:posOffset>
            </wp:positionV>
            <wp:extent cx="1646555" cy="914400"/>
            <wp:effectExtent l="0" t="0" r="0" b="0"/>
            <wp:wrapSquare wrapText="bothSides"/>
            <wp:docPr id="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8"/>
                    <pic:cNvPicPr>
                      <a:picLocks noChangeAspect="1" noChangeArrowheads="1"/>
                    </pic:cNvPicPr>
                  </pic:nvPicPr>
                  <pic:blipFill>
                    <a:blip r:embed="rId8"/>
                    <a:stretch>
                      <a:fillRect/>
                    </a:stretch>
                  </pic:blipFill>
                  <pic:spPr bwMode="auto">
                    <a:xfrm>
                      <a:off x="0" y="0"/>
                      <a:ext cx="1646555" cy="914400"/>
                    </a:xfrm>
                    <a:prstGeom prst="rect">
                      <a:avLst/>
                    </a:prstGeom>
                  </pic:spPr>
                </pic:pic>
              </a:graphicData>
            </a:graphic>
          </wp:anchor>
        </w:drawing>
      </w:r>
      <w:r>
        <w:rPr>
          <w:rFonts w:ascii="Calibri" w:eastAsia="Calibri" w:hAnsi="Calibri" w:cs="Calibri"/>
          <w:sz w:val="22"/>
        </w:rPr>
        <w:tab/>
      </w:r>
      <w:r>
        <w:rPr>
          <w:b/>
        </w:rPr>
        <w:t xml:space="preserve"> </w:t>
      </w:r>
      <w:r>
        <w:rPr>
          <w:b/>
        </w:rPr>
        <w:tab/>
      </w:r>
      <w:r>
        <w:rPr>
          <w:noProof/>
        </w:rPr>
        <w:drawing>
          <wp:inline distT="0" distB="0" distL="0" distR="0">
            <wp:extent cx="1646555" cy="914400"/>
            <wp:effectExtent l="0" t="0" r="0" b="0"/>
            <wp:docPr id="4"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23"/>
                    <pic:cNvPicPr>
                      <a:picLocks noChangeAspect="1" noChangeArrowheads="1"/>
                    </pic:cNvPicPr>
                  </pic:nvPicPr>
                  <pic:blipFill>
                    <a:blip r:embed="rId8"/>
                    <a:stretch>
                      <a:fillRect/>
                    </a:stretch>
                  </pic:blipFill>
                  <pic:spPr bwMode="auto">
                    <a:xfrm>
                      <a:off x="0" y="0"/>
                      <a:ext cx="1646555" cy="914400"/>
                    </a:xfrm>
                    <a:prstGeom prst="rect">
                      <a:avLst/>
                    </a:prstGeom>
                  </pic:spPr>
                </pic:pic>
              </a:graphicData>
            </a:graphic>
          </wp:inline>
        </w:drawing>
      </w:r>
    </w:p>
    <w:p w:rsidR="0024202E" w:rsidRDefault="00D14C3A">
      <w:pPr>
        <w:ind w:left="144"/>
      </w:pPr>
      <w:r>
        <w:rPr>
          <w:b/>
        </w:rPr>
        <w:t>Consenso dell'interessato a trattamenti indispensabili per la prosecuzione del rapporto</w:t>
      </w:r>
      <w:r>
        <w:t xml:space="preserve">: </w:t>
      </w:r>
    </w:p>
    <w:p w:rsidR="0024202E" w:rsidRDefault="00D14C3A">
      <w:pPr>
        <w:ind w:left="-5"/>
      </w:pPr>
      <w:r>
        <w:t xml:space="preserve">Presta il Suo consenso, acquisite le informazioni fornite dal Titolare e Responsabile del trattamento ai sensi del Reg.to UE 2016/679 </w:t>
      </w:r>
    </w:p>
    <w:p w:rsidR="0024202E" w:rsidRDefault="00D14C3A">
      <w:pPr>
        <w:spacing w:after="157" w:line="259" w:lineRule="auto"/>
        <w:ind w:left="0" w:firstLine="0"/>
      </w:pPr>
      <w:r>
        <w:t xml:space="preserve"> </w:t>
      </w:r>
    </w:p>
    <w:p w:rsidR="0024202E" w:rsidRDefault="00D14C3A">
      <w:pPr>
        <w:ind w:left="-5"/>
      </w:pPr>
      <w:proofErr w:type="gramStart"/>
      <w:r>
        <w:t>AI conferimento</w:t>
      </w:r>
      <w:proofErr w:type="gramEnd"/>
      <w:r>
        <w:t xml:space="preserve"> </w:t>
      </w:r>
      <w:r>
        <w:rPr>
          <w:u w:val="single" w:color="000000"/>
        </w:rPr>
        <w:t>dei dati personali anagrafici</w:t>
      </w:r>
      <w:r>
        <w:t xml:space="preserve"> per le finalità come sopra descritte:  </w:t>
      </w:r>
    </w:p>
    <w:p w:rsidR="0024202E" w:rsidRDefault="00D14C3A">
      <w:pPr>
        <w:ind w:left="-5"/>
      </w:pPr>
      <w:r>
        <w:rPr>
          <w:rFonts w:ascii="Cambria Math" w:eastAsia="Cambria Math" w:hAnsi="Cambria Math" w:cs="Cambria Math"/>
        </w:rPr>
        <w:t xml:space="preserve">⎕ </w:t>
      </w:r>
      <w:r>
        <w:t xml:space="preserve">do il consenso  </w:t>
      </w:r>
    </w:p>
    <w:p w:rsidR="0024202E" w:rsidRDefault="00D14C3A">
      <w:pPr>
        <w:ind w:left="-5"/>
      </w:pPr>
      <w:r>
        <w:rPr>
          <w:rFonts w:ascii="Cambria Math" w:eastAsia="Cambria Math" w:hAnsi="Cambria Math" w:cs="Cambria Math"/>
        </w:rPr>
        <w:t xml:space="preserve">⎕ </w:t>
      </w:r>
      <w:r>
        <w:t xml:space="preserve">non do il consenso </w:t>
      </w:r>
    </w:p>
    <w:p w:rsidR="0024202E" w:rsidRDefault="00D14C3A">
      <w:pPr>
        <w:spacing w:after="158" w:line="259" w:lineRule="auto"/>
        <w:ind w:left="0" w:firstLine="0"/>
      </w:pPr>
      <w:r>
        <w:t xml:space="preserve"> </w:t>
      </w:r>
    </w:p>
    <w:p w:rsidR="0024202E" w:rsidRDefault="00D14C3A">
      <w:pPr>
        <w:ind w:left="-5"/>
      </w:pPr>
      <w:proofErr w:type="gramStart"/>
      <w:r>
        <w:t>AI conferimento</w:t>
      </w:r>
      <w:proofErr w:type="gramEnd"/>
      <w:r>
        <w:t xml:space="preserve"> dei </w:t>
      </w:r>
      <w:r>
        <w:rPr>
          <w:u w:val="single" w:color="000000"/>
        </w:rPr>
        <w:t>dati particolari inerenti lo stato di salute</w:t>
      </w:r>
      <w:r>
        <w:t xml:space="preserve"> per le finalità come sopra descritte:  </w:t>
      </w:r>
    </w:p>
    <w:p w:rsidR="0024202E" w:rsidRDefault="00D14C3A">
      <w:pPr>
        <w:ind w:left="-5"/>
      </w:pPr>
      <w:r>
        <w:rPr>
          <w:rFonts w:ascii="Cambria Math" w:eastAsia="Cambria Math" w:hAnsi="Cambria Math" w:cs="Cambria Math"/>
        </w:rPr>
        <w:t xml:space="preserve">⎕ </w:t>
      </w:r>
      <w:r>
        <w:t xml:space="preserve">do il consenso  </w:t>
      </w:r>
    </w:p>
    <w:p w:rsidR="0024202E" w:rsidRDefault="00D14C3A">
      <w:pPr>
        <w:ind w:left="-5"/>
      </w:pPr>
      <w:r>
        <w:rPr>
          <w:rFonts w:ascii="Cambria Math" w:eastAsia="Cambria Math" w:hAnsi="Cambria Math" w:cs="Cambria Math"/>
        </w:rPr>
        <w:t xml:space="preserve">⎕ </w:t>
      </w:r>
      <w:r>
        <w:t xml:space="preserve">non do il consenso </w:t>
      </w:r>
    </w:p>
    <w:p w:rsidR="0024202E" w:rsidRDefault="00D14C3A">
      <w:pPr>
        <w:spacing w:after="0" w:line="391" w:lineRule="auto"/>
        <w:ind w:left="0" w:right="9831" w:firstLine="0"/>
      </w:pPr>
      <w:r>
        <w:t xml:space="preserve">     </w:t>
      </w:r>
    </w:p>
    <w:p w:rsidR="0024202E" w:rsidRDefault="00D14C3A">
      <w:pPr>
        <w:ind w:left="-5"/>
      </w:pPr>
      <w:r>
        <w:t xml:space="preserve">(Comune), lì _____________________________ </w:t>
      </w:r>
    </w:p>
    <w:p w:rsidR="0024202E" w:rsidRDefault="00D14C3A">
      <w:pPr>
        <w:ind w:left="-5"/>
      </w:pPr>
      <w:r>
        <w:t xml:space="preserve">Nome e Cognome ________________________ </w:t>
      </w:r>
    </w:p>
    <w:sectPr w:rsidR="0024202E">
      <w:headerReference w:type="default" r:id="rId9"/>
      <w:pgSz w:w="12240" w:h="15840"/>
      <w:pgMar w:top="777" w:right="1223" w:bottom="1440" w:left="1133"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727" w:rsidRDefault="00D14C3A">
      <w:pPr>
        <w:spacing w:after="0" w:line="240" w:lineRule="auto"/>
      </w:pPr>
      <w:r>
        <w:separator/>
      </w:r>
    </w:p>
  </w:endnote>
  <w:endnote w:type="continuationSeparator" w:id="0">
    <w:p w:rsidR="00476727" w:rsidRDefault="00D1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727" w:rsidRDefault="00D14C3A">
      <w:pPr>
        <w:spacing w:after="0" w:line="240" w:lineRule="auto"/>
      </w:pPr>
      <w:r>
        <w:separator/>
      </w:r>
    </w:p>
  </w:footnote>
  <w:footnote w:type="continuationSeparator" w:id="0">
    <w:p w:rsidR="00476727" w:rsidRDefault="00D14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2E" w:rsidRDefault="00D14C3A">
    <w:pPr>
      <w:spacing w:after="0" w:line="259" w:lineRule="auto"/>
      <w:ind w:left="-1133" w:right="11102" w:firstLine="0"/>
    </w:pPr>
    <w:r>
      <w:rPr>
        <w:noProof/>
      </w:rPr>
      <w:drawing>
        <wp:anchor distT="0" distB="0" distL="114300" distR="114300" simplePos="0" relativeHeight="9" behindDoc="1" locked="0" layoutInCell="0" allowOverlap="1">
          <wp:simplePos x="0" y="0"/>
          <wp:positionH relativeFrom="page">
            <wp:posOffset>5972810</wp:posOffset>
          </wp:positionH>
          <wp:positionV relativeFrom="page">
            <wp:posOffset>209550</wp:posOffset>
          </wp:positionV>
          <wp:extent cx="1646555" cy="914400"/>
          <wp:effectExtent l="0" t="0" r="0" b="0"/>
          <wp:wrapSquare wrapText="bothSides"/>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
                  <a:stretch>
                    <a:fillRect/>
                  </a:stretch>
                </pic:blipFill>
                <pic:spPr bwMode="auto">
                  <a:xfrm>
                    <a:off x="0" y="0"/>
                    <a:ext cx="1646555" cy="914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2E" w:rsidRDefault="0024202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434F"/>
    <w:multiLevelType w:val="multilevel"/>
    <w:tmpl w:val="F220551A"/>
    <w:lvl w:ilvl="0">
      <w:start w:val="1"/>
      <w:numFmt w:val="lowerLetter"/>
      <w:lvlText w:val="%1)"/>
      <w:lvlJc w:val="left"/>
      <w:pPr>
        <w:tabs>
          <w:tab w:val="num" w:pos="0"/>
        </w:tabs>
        <w:ind w:left="480" w:firstLine="0"/>
      </w:pPr>
      <w:rPr>
        <w:rFonts w:eastAsia="Cambria" w:cs="Cambria"/>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firstLine="0"/>
      </w:pPr>
      <w:rPr>
        <w:rFonts w:eastAsia="Cambria" w:cs="Cambria"/>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800" w:firstLine="0"/>
      </w:pPr>
      <w:rPr>
        <w:rFonts w:eastAsia="Cambria" w:cs="Cambria"/>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520" w:firstLine="0"/>
      </w:pPr>
      <w:rPr>
        <w:rFonts w:eastAsia="Cambria" w:cs="Cambria"/>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240" w:firstLine="0"/>
      </w:pPr>
      <w:rPr>
        <w:rFonts w:eastAsia="Cambria" w:cs="Cambria"/>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960" w:firstLine="0"/>
      </w:pPr>
      <w:rPr>
        <w:rFonts w:eastAsia="Cambria" w:cs="Cambria"/>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80" w:firstLine="0"/>
      </w:pPr>
      <w:rPr>
        <w:rFonts w:eastAsia="Cambria" w:cs="Cambria"/>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400" w:firstLine="0"/>
      </w:pPr>
      <w:rPr>
        <w:rFonts w:eastAsia="Cambria" w:cs="Cambria"/>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120" w:firstLine="0"/>
      </w:pPr>
      <w:rPr>
        <w:rFonts w:eastAsia="Cambria" w:cs="Cambria"/>
        <w:b w:val="0"/>
        <w:i w:val="0"/>
        <w:strike w:val="0"/>
        <w:dstrike w:val="0"/>
        <w:color w:val="000000"/>
        <w:position w:val="0"/>
        <w:sz w:val="24"/>
        <w:szCs w:val="24"/>
        <w:u w:val="none" w:color="000000"/>
        <w:vertAlign w:val="baseline"/>
      </w:rPr>
    </w:lvl>
  </w:abstractNum>
  <w:abstractNum w:abstractNumId="1" w15:restartNumberingAfterBreak="0">
    <w:nsid w:val="1B5253BB"/>
    <w:multiLevelType w:val="multilevel"/>
    <w:tmpl w:val="D71245D0"/>
    <w:lvl w:ilvl="0">
      <w:start w:val="1"/>
      <w:numFmt w:val="bullet"/>
      <w:lvlText w:val="•"/>
      <w:lvlJc w:val="left"/>
      <w:pPr>
        <w:tabs>
          <w:tab w:val="num" w:pos="0"/>
        </w:tabs>
        <w:ind w:left="360" w:firstLine="0"/>
      </w:pPr>
      <w:rPr>
        <w:rFonts w:ascii="Arial" w:hAnsi="Arial" w:cs="Arial" w:hint="default"/>
      </w:rPr>
    </w:lvl>
    <w:lvl w:ilvl="1">
      <w:start w:val="1"/>
      <w:numFmt w:val="bullet"/>
      <w:lvlText w:val="o"/>
      <w:lvlJc w:val="left"/>
      <w:pPr>
        <w:tabs>
          <w:tab w:val="num" w:pos="0"/>
        </w:tabs>
        <w:ind w:left="1080" w:firstLine="0"/>
      </w:pPr>
      <w:rPr>
        <w:rFonts w:ascii="Segoe UI Symbol" w:hAnsi="Segoe UI Symbol" w:cs="Segoe UI Symbol" w:hint="default"/>
      </w:rPr>
    </w:lvl>
    <w:lvl w:ilvl="2">
      <w:start w:val="1"/>
      <w:numFmt w:val="bullet"/>
      <w:lvlText w:val="▪"/>
      <w:lvlJc w:val="left"/>
      <w:pPr>
        <w:tabs>
          <w:tab w:val="num" w:pos="0"/>
        </w:tabs>
        <w:ind w:left="1800" w:firstLine="0"/>
      </w:pPr>
      <w:rPr>
        <w:rFonts w:ascii="Segoe UI Symbol" w:hAnsi="Segoe UI Symbol" w:cs="Segoe UI Symbol" w:hint="default"/>
      </w:rPr>
    </w:lvl>
    <w:lvl w:ilvl="3">
      <w:start w:val="1"/>
      <w:numFmt w:val="bullet"/>
      <w:lvlText w:val="•"/>
      <w:lvlJc w:val="left"/>
      <w:pPr>
        <w:tabs>
          <w:tab w:val="num" w:pos="0"/>
        </w:tabs>
        <w:ind w:left="2520" w:firstLine="0"/>
      </w:pPr>
      <w:rPr>
        <w:rFonts w:ascii="Arial" w:hAnsi="Arial" w:cs="Arial" w:hint="default"/>
      </w:rPr>
    </w:lvl>
    <w:lvl w:ilvl="4">
      <w:start w:val="1"/>
      <w:numFmt w:val="bullet"/>
      <w:lvlText w:val="o"/>
      <w:lvlJc w:val="left"/>
      <w:pPr>
        <w:tabs>
          <w:tab w:val="num" w:pos="0"/>
        </w:tabs>
        <w:ind w:left="3240" w:firstLine="0"/>
      </w:pPr>
      <w:rPr>
        <w:rFonts w:ascii="Segoe UI Symbol" w:hAnsi="Segoe UI Symbol" w:cs="Segoe UI Symbol" w:hint="default"/>
      </w:rPr>
    </w:lvl>
    <w:lvl w:ilvl="5">
      <w:start w:val="1"/>
      <w:numFmt w:val="bullet"/>
      <w:lvlText w:val="▪"/>
      <w:lvlJc w:val="left"/>
      <w:pPr>
        <w:tabs>
          <w:tab w:val="num" w:pos="0"/>
        </w:tabs>
        <w:ind w:left="3960" w:firstLine="0"/>
      </w:pPr>
      <w:rPr>
        <w:rFonts w:ascii="Segoe UI Symbol" w:hAnsi="Segoe UI Symbol" w:cs="Segoe UI Symbol" w:hint="default"/>
      </w:rPr>
    </w:lvl>
    <w:lvl w:ilvl="6">
      <w:start w:val="1"/>
      <w:numFmt w:val="bullet"/>
      <w:lvlText w:val="•"/>
      <w:lvlJc w:val="left"/>
      <w:pPr>
        <w:tabs>
          <w:tab w:val="num" w:pos="0"/>
        </w:tabs>
        <w:ind w:left="4680" w:firstLine="0"/>
      </w:pPr>
      <w:rPr>
        <w:rFonts w:ascii="Arial" w:hAnsi="Arial" w:cs="Arial" w:hint="default"/>
      </w:rPr>
    </w:lvl>
    <w:lvl w:ilvl="7">
      <w:start w:val="1"/>
      <w:numFmt w:val="bullet"/>
      <w:lvlText w:val="o"/>
      <w:lvlJc w:val="left"/>
      <w:pPr>
        <w:tabs>
          <w:tab w:val="num" w:pos="0"/>
        </w:tabs>
        <w:ind w:left="5400" w:firstLine="0"/>
      </w:pPr>
      <w:rPr>
        <w:rFonts w:ascii="Segoe UI Symbol" w:hAnsi="Segoe UI Symbol" w:cs="Segoe UI Symbol" w:hint="default"/>
      </w:rPr>
    </w:lvl>
    <w:lvl w:ilvl="8">
      <w:start w:val="1"/>
      <w:numFmt w:val="bullet"/>
      <w:lvlText w:val="▪"/>
      <w:lvlJc w:val="left"/>
      <w:pPr>
        <w:tabs>
          <w:tab w:val="num" w:pos="0"/>
        </w:tabs>
        <w:ind w:left="6120" w:firstLine="0"/>
      </w:pPr>
      <w:rPr>
        <w:rFonts w:ascii="Segoe UI Symbol" w:hAnsi="Segoe UI Symbol" w:cs="Segoe UI Symbol" w:hint="default"/>
      </w:rPr>
    </w:lvl>
  </w:abstractNum>
  <w:abstractNum w:abstractNumId="2" w15:restartNumberingAfterBreak="0">
    <w:nsid w:val="23DF5750"/>
    <w:multiLevelType w:val="multilevel"/>
    <w:tmpl w:val="D07EF72C"/>
    <w:lvl w:ilvl="0">
      <w:start w:val="1"/>
      <w:numFmt w:val="bullet"/>
      <w:lvlText w:val="-"/>
      <w:lvlJc w:val="left"/>
      <w:pPr>
        <w:tabs>
          <w:tab w:val="num" w:pos="0"/>
        </w:tabs>
        <w:ind w:left="360" w:firstLine="0"/>
      </w:pPr>
      <w:rPr>
        <w:rFonts w:ascii="Cambria" w:hAnsi="Cambria" w:cs="Cambria" w:hint="default"/>
      </w:rPr>
    </w:lvl>
    <w:lvl w:ilvl="1">
      <w:start w:val="1"/>
      <w:numFmt w:val="bullet"/>
      <w:lvlText w:val="o"/>
      <w:lvlJc w:val="left"/>
      <w:pPr>
        <w:tabs>
          <w:tab w:val="num" w:pos="0"/>
        </w:tabs>
        <w:ind w:left="1080" w:firstLine="0"/>
      </w:pPr>
      <w:rPr>
        <w:rFonts w:ascii="Cambria" w:hAnsi="Cambria" w:cs="Cambria" w:hint="default"/>
      </w:rPr>
    </w:lvl>
    <w:lvl w:ilvl="2">
      <w:start w:val="1"/>
      <w:numFmt w:val="bullet"/>
      <w:lvlText w:val="▪"/>
      <w:lvlJc w:val="left"/>
      <w:pPr>
        <w:tabs>
          <w:tab w:val="num" w:pos="0"/>
        </w:tabs>
        <w:ind w:left="1800" w:firstLine="0"/>
      </w:pPr>
      <w:rPr>
        <w:rFonts w:ascii="Cambria" w:hAnsi="Cambria" w:cs="Cambria" w:hint="default"/>
      </w:rPr>
    </w:lvl>
    <w:lvl w:ilvl="3">
      <w:start w:val="1"/>
      <w:numFmt w:val="bullet"/>
      <w:lvlText w:val="•"/>
      <w:lvlJc w:val="left"/>
      <w:pPr>
        <w:tabs>
          <w:tab w:val="num" w:pos="0"/>
        </w:tabs>
        <w:ind w:left="2520" w:firstLine="0"/>
      </w:pPr>
      <w:rPr>
        <w:rFonts w:ascii="Cambria" w:hAnsi="Cambria" w:cs="Cambria" w:hint="default"/>
      </w:rPr>
    </w:lvl>
    <w:lvl w:ilvl="4">
      <w:start w:val="1"/>
      <w:numFmt w:val="bullet"/>
      <w:lvlText w:val="o"/>
      <w:lvlJc w:val="left"/>
      <w:pPr>
        <w:tabs>
          <w:tab w:val="num" w:pos="0"/>
        </w:tabs>
        <w:ind w:left="3240" w:firstLine="0"/>
      </w:pPr>
      <w:rPr>
        <w:rFonts w:ascii="Cambria" w:hAnsi="Cambria" w:cs="Cambria" w:hint="default"/>
      </w:rPr>
    </w:lvl>
    <w:lvl w:ilvl="5">
      <w:start w:val="1"/>
      <w:numFmt w:val="bullet"/>
      <w:lvlText w:val="▪"/>
      <w:lvlJc w:val="left"/>
      <w:pPr>
        <w:tabs>
          <w:tab w:val="num" w:pos="0"/>
        </w:tabs>
        <w:ind w:left="3960" w:firstLine="0"/>
      </w:pPr>
      <w:rPr>
        <w:rFonts w:ascii="Cambria" w:hAnsi="Cambria" w:cs="Cambria" w:hint="default"/>
      </w:rPr>
    </w:lvl>
    <w:lvl w:ilvl="6">
      <w:start w:val="1"/>
      <w:numFmt w:val="bullet"/>
      <w:lvlText w:val="•"/>
      <w:lvlJc w:val="left"/>
      <w:pPr>
        <w:tabs>
          <w:tab w:val="num" w:pos="0"/>
        </w:tabs>
        <w:ind w:left="4680" w:firstLine="0"/>
      </w:pPr>
      <w:rPr>
        <w:rFonts w:ascii="Cambria" w:hAnsi="Cambria" w:cs="Cambria" w:hint="default"/>
      </w:rPr>
    </w:lvl>
    <w:lvl w:ilvl="7">
      <w:start w:val="1"/>
      <w:numFmt w:val="bullet"/>
      <w:lvlText w:val="o"/>
      <w:lvlJc w:val="left"/>
      <w:pPr>
        <w:tabs>
          <w:tab w:val="num" w:pos="0"/>
        </w:tabs>
        <w:ind w:left="5400" w:firstLine="0"/>
      </w:pPr>
      <w:rPr>
        <w:rFonts w:ascii="Cambria" w:hAnsi="Cambria" w:cs="Cambria" w:hint="default"/>
      </w:rPr>
    </w:lvl>
    <w:lvl w:ilvl="8">
      <w:start w:val="1"/>
      <w:numFmt w:val="bullet"/>
      <w:lvlText w:val="▪"/>
      <w:lvlJc w:val="left"/>
      <w:pPr>
        <w:tabs>
          <w:tab w:val="num" w:pos="0"/>
        </w:tabs>
        <w:ind w:left="6120" w:firstLine="0"/>
      </w:pPr>
      <w:rPr>
        <w:rFonts w:ascii="Cambria" w:hAnsi="Cambria" w:cs="Cambria" w:hint="default"/>
      </w:rPr>
    </w:lvl>
  </w:abstractNum>
  <w:abstractNum w:abstractNumId="3" w15:restartNumberingAfterBreak="0">
    <w:nsid w:val="34D177B6"/>
    <w:multiLevelType w:val="multilevel"/>
    <w:tmpl w:val="8CD8E30A"/>
    <w:lvl w:ilvl="0">
      <w:start w:val="1"/>
      <w:numFmt w:val="bullet"/>
      <w:lvlText w:val="•"/>
      <w:lvlJc w:val="left"/>
      <w:pPr>
        <w:tabs>
          <w:tab w:val="num" w:pos="0"/>
        </w:tabs>
        <w:ind w:left="360" w:firstLine="0"/>
      </w:pPr>
      <w:rPr>
        <w:rFonts w:ascii="Arial" w:hAnsi="Arial" w:cs="Arial" w:hint="default"/>
      </w:rPr>
    </w:lvl>
    <w:lvl w:ilvl="1">
      <w:start w:val="1"/>
      <w:numFmt w:val="bullet"/>
      <w:lvlText w:val="o"/>
      <w:lvlJc w:val="left"/>
      <w:pPr>
        <w:tabs>
          <w:tab w:val="num" w:pos="0"/>
        </w:tabs>
        <w:ind w:left="1080" w:firstLine="0"/>
      </w:pPr>
      <w:rPr>
        <w:rFonts w:ascii="Segoe UI Symbol" w:hAnsi="Segoe UI Symbol" w:cs="Segoe UI Symbol" w:hint="default"/>
      </w:rPr>
    </w:lvl>
    <w:lvl w:ilvl="2">
      <w:start w:val="1"/>
      <w:numFmt w:val="bullet"/>
      <w:lvlText w:val="▪"/>
      <w:lvlJc w:val="left"/>
      <w:pPr>
        <w:tabs>
          <w:tab w:val="num" w:pos="0"/>
        </w:tabs>
        <w:ind w:left="1800" w:firstLine="0"/>
      </w:pPr>
      <w:rPr>
        <w:rFonts w:ascii="Segoe UI Symbol" w:hAnsi="Segoe UI Symbol" w:cs="Segoe UI Symbol" w:hint="default"/>
      </w:rPr>
    </w:lvl>
    <w:lvl w:ilvl="3">
      <w:start w:val="1"/>
      <w:numFmt w:val="bullet"/>
      <w:lvlText w:val="•"/>
      <w:lvlJc w:val="left"/>
      <w:pPr>
        <w:tabs>
          <w:tab w:val="num" w:pos="0"/>
        </w:tabs>
        <w:ind w:left="2520" w:firstLine="0"/>
      </w:pPr>
      <w:rPr>
        <w:rFonts w:ascii="Arial" w:hAnsi="Arial" w:cs="Arial" w:hint="default"/>
      </w:rPr>
    </w:lvl>
    <w:lvl w:ilvl="4">
      <w:start w:val="1"/>
      <w:numFmt w:val="bullet"/>
      <w:lvlText w:val="o"/>
      <w:lvlJc w:val="left"/>
      <w:pPr>
        <w:tabs>
          <w:tab w:val="num" w:pos="0"/>
        </w:tabs>
        <w:ind w:left="3240" w:firstLine="0"/>
      </w:pPr>
      <w:rPr>
        <w:rFonts w:ascii="Segoe UI Symbol" w:hAnsi="Segoe UI Symbol" w:cs="Segoe UI Symbol" w:hint="default"/>
      </w:rPr>
    </w:lvl>
    <w:lvl w:ilvl="5">
      <w:start w:val="1"/>
      <w:numFmt w:val="bullet"/>
      <w:lvlText w:val="▪"/>
      <w:lvlJc w:val="left"/>
      <w:pPr>
        <w:tabs>
          <w:tab w:val="num" w:pos="0"/>
        </w:tabs>
        <w:ind w:left="3960" w:firstLine="0"/>
      </w:pPr>
      <w:rPr>
        <w:rFonts w:ascii="Segoe UI Symbol" w:hAnsi="Segoe UI Symbol" w:cs="Segoe UI Symbol" w:hint="default"/>
      </w:rPr>
    </w:lvl>
    <w:lvl w:ilvl="6">
      <w:start w:val="1"/>
      <w:numFmt w:val="bullet"/>
      <w:lvlText w:val="•"/>
      <w:lvlJc w:val="left"/>
      <w:pPr>
        <w:tabs>
          <w:tab w:val="num" w:pos="0"/>
        </w:tabs>
        <w:ind w:left="4680" w:firstLine="0"/>
      </w:pPr>
      <w:rPr>
        <w:rFonts w:ascii="Arial" w:hAnsi="Arial" w:cs="Arial" w:hint="default"/>
      </w:rPr>
    </w:lvl>
    <w:lvl w:ilvl="7">
      <w:start w:val="1"/>
      <w:numFmt w:val="bullet"/>
      <w:lvlText w:val="o"/>
      <w:lvlJc w:val="left"/>
      <w:pPr>
        <w:tabs>
          <w:tab w:val="num" w:pos="0"/>
        </w:tabs>
        <w:ind w:left="5400" w:firstLine="0"/>
      </w:pPr>
      <w:rPr>
        <w:rFonts w:ascii="Segoe UI Symbol" w:hAnsi="Segoe UI Symbol" w:cs="Segoe UI Symbol" w:hint="default"/>
      </w:rPr>
    </w:lvl>
    <w:lvl w:ilvl="8">
      <w:start w:val="1"/>
      <w:numFmt w:val="bullet"/>
      <w:lvlText w:val="▪"/>
      <w:lvlJc w:val="left"/>
      <w:pPr>
        <w:tabs>
          <w:tab w:val="num" w:pos="0"/>
        </w:tabs>
        <w:ind w:left="6120" w:firstLine="0"/>
      </w:pPr>
      <w:rPr>
        <w:rFonts w:ascii="Segoe UI Symbol" w:hAnsi="Segoe UI Symbol" w:cs="Segoe UI Symbol" w:hint="default"/>
      </w:rPr>
    </w:lvl>
  </w:abstractNum>
  <w:abstractNum w:abstractNumId="4" w15:restartNumberingAfterBreak="0">
    <w:nsid w:val="3BF27961"/>
    <w:multiLevelType w:val="multilevel"/>
    <w:tmpl w:val="9C944AA8"/>
    <w:lvl w:ilvl="0">
      <w:start w:val="1"/>
      <w:numFmt w:val="decimal"/>
      <w:lvlText w:val="%1."/>
      <w:lvlJc w:val="left"/>
      <w:pPr>
        <w:tabs>
          <w:tab w:val="num" w:pos="0"/>
        </w:tabs>
        <w:ind w:left="0" w:firstLine="0"/>
      </w:pPr>
      <w:rPr>
        <w:rFonts w:eastAsia="Cambria" w:cs="Cambria"/>
        <w:b/>
        <w:bCs/>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firstLine="0"/>
      </w:pPr>
      <w:rPr>
        <w:rFonts w:eastAsia="Cambria" w:cs="Cambria"/>
        <w:b/>
        <w:bCs/>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800" w:firstLine="0"/>
      </w:pPr>
      <w:rPr>
        <w:rFonts w:eastAsia="Cambria" w:cs="Cambria"/>
        <w:b/>
        <w:bCs/>
        <w:i w:val="0"/>
        <w:strike w:val="0"/>
        <w:dstrike w:val="0"/>
        <w:color w:val="000000"/>
        <w:position w:val="0"/>
        <w:sz w:val="24"/>
        <w:szCs w:val="24"/>
        <w:u w:val="none" w:color="000000"/>
        <w:vertAlign w:val="baseline"/>
      </w:rPr>
    </w:lvl>
    <w:lvl w:ilvl="3">
      <w:start w:val="1"/>
      <w:numFmt w:val="decimal"/>
      <w:lvlText w:val="%4"/>
      <w:lvlJc w:val="left"/>
      <w:pPr>
        <w:tabs>
          <w:tab w:val="num" w:pos="0"/>
        </w:tabs>
        <w:ind w:left="2520" w:firstLine="0"/>
      </w:pPr>
      <w:rPr>
        <w:rFonts w:eastAsia="Cambria" w:cs="Cambria"/>
        <w:b/>
        <w:bCs/>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240" w:firstLine="0"/>
      </w:pPr>
      <w:rPr>
        <w:rFonts w:eastAsia="Cambria" w:cs="Cambria"/>
        <w:b/>
        <w:bCs/>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960" w:firstLine="0"/>
      </w:pPr>
      <w:rPr>
        <w:rFonts w:eastAsia="Cambria" w:cs="Cambria"/>
        <w:b/>
        <w:bCs/>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80" w:firstLine="0"/>
      </w:pPr>
      <w:rPr>
        <w:rFonts w:eastAsia="Cambria" w:cs="Cambria"/>
        <w:b/>
        <w:bCs/>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400" w:firstLine="0"/>
      </w:pPr>
      <w:rPr>
        <w:rFonts w:eastAsia="Cambria" w:cs="Cambria"/>
        <w:b/>
        <w:bCs/>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120" w:firstLine="0"/>
      </w:pPr>
      <w:rPr>
        <w:rFonts w:eastAsia="Cambria" w:cs="Cambria"/>
        <w:b/>
        <w:bCs/>
        <w:i w:val="0"/>
        <w:strike w:val="0"/>
        <w:dstrike w:val="0"/>
        <w:color w:val="000000"/>
        <w:position w:val="0"/>
        <w:sz w:val="24"/>
        <w:szCs w:val="24"/>
        <w:u w:val="none" w:color="000000"/>
        <w:vertAlign w:val="baseline"/>
      </w:rPr>
    </w:lvl>
  </w:abstractNum>
  <w:abstractNum w:abstractNumId="5" w15:restartNumberingAfterBreak="0">
    <w:nsid w:val="40A36B09"/>
    <w:multiLevelType w:val="multilevel"/>
    <w:tmpl w:val="02B64FB6"/>
    <w:lvl w:ilvl="0">
      <w:start w:val="1"/>
      <w:numFmt w:val="decimal"/>
      <w:lvlText w:val="%1."/>
      <w:lvlJc w:val="left"/>
      <w:pPr>
        <w:tabs>
          <w:tab w:val="num" w:pos="0"/>
        </w:tabs>
        <w:ind w:left="10" w:firstLine="0"/>
      </w:pPr>
      <w:rPr>
        <w:rFonts w:eastAsia="Cambria" w:cs="Cambria"/>
        <w:b/>
        <w:bCs/>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firstLine="0"/>
      </w:pPr>
      <w:rPr>
        <w:rFonts w:eastAsia="Cambria" w:cs="Cambria"/>
        <w:b/>
        <w:bCs/>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800" w:firstLine="0"/>
      </w:pPr>
      <w:rPr>
        <w:rFonts w:eastAsia="Cambria" w:cs="Cambria"/>
        <w:b/>
        <w:bCs/>
        <w:i w:val="0"/>
        <w:strike w:val="0"/>
        <w:dstrike w:val="0"/>
        <w:color w:val="000000"/>
        <w:position w:val="0"/>
        <w:sz w:val="24"/>
        <w:szCs w:val="24"/>
        <w:u w:val="none" w:color="000000"/>
        <w:vertAlign w:val="baseline"/>
      </w:rPr>
    </w:lvl>
    <w:lvl w:ilvl="3">
      <w:start w:val="1"/>
      <w:numFmt w:val="decimal"/>
      <w:lvlText w:val="%4"/>
      <w:lvlJc w:val="left"/>
      <w:pPr>
        <w:tabs>
          <w:tab w:val="num" w:pos="0"/>
        </w:tabs>
        <w:ind w:left="2520" w:firstLine="0"/>
      </w:pPr>
      <w:rPr>
        <w:rFonts w:eastAsia="Cambria" w:cs="Cambria"/>
        <w:b/>
        <w:bCs/>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240" w:firstLine="0"/>
      </w:pPr>
      <w:rPr>
        <w:rFonts w:eastAsia="Cambria" w:cs="Cambria"/>
        <w:b/>
        <w:bCs/>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960" w:firstLine="0"/>
      </w:pPr>
      <w:rPr>
        <w:rFonts w:eastAsia="Cambria" w:cs="Cambria"/>
        <w:b/>
        <w:bCs/>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80" w:firstLine="0"/>
      </w:pPr>
      <w:rPr>
        <w:rFonts w:eastAsia="Cambria" w:cs="Cambria"/>
        <w:b/>
        <w:bCs/>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400" w:firstLine="0"/>
      </w:pPr>
      <w:rPr>
        <w:rFonts w:eastAsia="Cambria" w:cs="Cambria"/>
        <w:b/>
        <w:bCs/>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120" w:firstLine="0"/>
      </w:pPr>
      <w:rPr>
        <w:rFonts w:eastAsia="Cambria" w:cs="Cambria"/>
        <w:b/>
        <w:bCs/>
        <w:i w:val="0"/>
        <w:strike w:val="0"/>
        <w:dstrike w:val="0"/>
        <w:color w:val="000000"/>
        <w:position w:val="0"/>
        <w:sz w:val="24"/>
        <w:szCs w:val="24"/>
        <w:u w:val="none" w:color="000000"/>
        <w:vertAlign w:val="baseline"/>
      </w:rPr>
    </w:lvl>
  </w:abstractNum>
  <w:abstractNum w:abstractNumId="6" w15:restartNumberingAfterBreak="0">
    <w:nsid w:val="41B86573"/>
    <w:multiLevelType w:val="multilevel"/>
    <w:tmpl w:val="644E588C"/>
    <w:lvl w:ilvl="0">
      <w:start w:val="1"/>
      <w:numFmt w:val="lowerLetter"/>
      <w:lvlText w:val="%1)"/>
      <w:lvlJc w:val="left"/>
      <w:pPr>
        <w:tabs>
          <w:tab w:val="num" w:pos="0"/>
        </w:tabs>
        <w:ind w:left="360" w:firstLine="0"/>
      </w:pPr>
      <w:rPr>
        <w:rFonts w:eastAsia="Cambria" w:cs="Cambria"/>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firstLine="0"/>
      </w:pPr>
      <w:rPr>
        <w:rFonts w:eastAsia="Cambria" w:cs="Cambria"/>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800" w:firstLine="0"/>
      </w:pPr>
      <w:rPr>
        <w:rFonts w:eastAsia="Cambria" w:cs="Cambria"/>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520" w:firstLine="0"/>
      </w:pPr>
      <w:rPr>
        <w:rFonts w:eastAsia="Cambria" w:cs="Cambria"/>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240" w:firstLine="0"/>
      </w:pPr>
      <w:rPr>
        <w:rFonts w:eastAsia="Cambria" w:cs="Cambria"/>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960" w:firstLine="0"/>
      </w:pPr>
      <w:rPr>
        <w:rFonts w:eastAsia="Cambria" w:cs="Cambria"/>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80" w:firstLine="0"/>
      </w:pPr>
      <w:rPr>
        <w:rFonts w:eastAsia="Cambria" w:cs="Cambria"/>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400" w:firstLine="0"/>
      </w:pPr>
      <w:rPr>
        <w:rFonts w:eastAsia="Cambria" w:cs="Cambria"/>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120" w:firstLine="0"/>
      </w:pPr>
      <w:rPr>
        <w:rFonts w:eastAsia="Cambria" w:cs="Cambria"/>
        <w:b w:val="0"/>
        <w:i w:val="0"/>
        <w:strike w:val="0"/>
        <w:dstrike w:val="0"/>
        <w:color w:val="000000"/>
        <w:position w:val="0"/>
        <w:sz w:val="24"/>
        <w:szCs w:val="24"/>
        <w:u w:val="none" w:color="000000"/>
        <w:vertAlign w:val="baseline"/>
      </w:rPr>
    </w:lvl>
  </w:abstractNum>
  <w:abstractNum w:abstractNumId="7" w15:restartNumberingAfterBreak="0">
    <w:nsid w:val="43961361"/>
    <w:multiLevelType w:val="multilevel"/>
    <w:tmpl w:val="489CDCD6"/>
    <w:lvl w:ilvl="0">
      <w:start w:val="1"/>
      <w:numFmt w:val="lowerLetter"/>
      <w:lvlText w:val="%1)"/>
      <w:lvlJc w:val="left"/>
      <w:pPr>
        <w:tabs>
          <w:tab w:val="num" w:pos="0"/>
        </w:tabs>
        <w:ind w:left="360" w:firstLine="0"/>
      </w:pPr>
      <w:rPr>
        <w:rFonts w:eastAsia="Cambria" w:cs="Cambria"/>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firstLine="0"/>
      </w:pPr>
      <w:rPr>
        <w:rFonts w:eastAsia="Cambria" w:cs="Cambria"/>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800" w:firstLine="0"/>
      </w:pPr>
      <w:rPr>
        <w:rFonts w:eastAsia="Cambria" w:cs="Cambria"/>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520" w:firstLine="0"/>
      </w:pPr>
      <w:rPr>
        <w:rFonts w:eastAsia="Cambria" w:cs="Cambria"/>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240" w:firstLine="0"/>
      </w:pPr>
      <w:rPr>
        <w:rFonts w:eastAsia="Cambria" w:cs="Cambria"/>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960" w:firstLine="0"/>
      </w:pPr>
      <w:rPr>
        <w:rFonts w:eastAsia="Cambria" w:cs="Cambria"/>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80" w:firstLine="0"/>
      </w:pPr>
      <w:rPr>
        <w:rFonts w:eastAsia="Cambria" w:cs="Cambria"/>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400" w:firstLine="0"/>
      </w:pPr>
      <w:rPr>
        <w:rFonts w:eastAsia="Cambria" w:cs="Cambria"/>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120" w:firstLine="0"/>
      </w:pPr>
      <w:rPr>
        <w:rFonts w:eastAsia="Cambria" w:cs="Cambria"/>
        <w:b w:val="0"/>
        <w:i w:val="0"/>
        <w:strike w:val="0"/>
        <w:dstrike w:val="0"/>
        <w:color w:val="000000"/>
        <w:position w:val="0"/>
        <w:sz w:val="24"/>
        <w:szCs w:val="24"/>
        <w:u w:val="none" w:color="000000"/>
        <w:vertAlign w:val="baseline"/>
      </w:rPr>
    </w:lvl>
  </w:abstractNum>
  <w:abstractNum w:abstractNumId="8" w15:restartNumberingAfterBreak="0">
    <w:nsid w:val="450E7112"/>
    <w:multiLevelType w:val="multilevel"/>
    <w:tmpl w:val="2E2212AA"/>
    <w:lvl w:ilvl="0">
      <w:start w:val="1"/>
      <w:numFmt w:val="bullet"/>
      <w:lvlText w:val="-"/>
      <w:lvlJc w:val="left"/>
      <w:pPr>
        <w:tabs>
          <w:tab w:val="num" w:pos="0"/>
        </w:tabs>
        <w:ind w:left="413" w:firstLine="0"/>
      </w:pPr>
      <w:rPr>
        <w:rFonts w:ascii="Cambria" w:hAnsi="Cambria" w:cs="Cambria" w:hint="default"/>
      </w:rPr>
    </w:lvl>
    <w:lvl w:ilvl="1">
      <w:start w:val="1"/>
      <w:numFmt w:val="bullet"/>
      <w:lvlText w:val="o"/>
      <w:lvlJc w:val="left"/>
      <w:pPr>
        <w:tabs>
          <w:tab w:val="num" w:pos="0"/>
        </w:tabs>
        <w:ind w:left="1080" w:firstLine="0"/>
      </w:pPr>
      <w:rPr>
        <w:rFonts w:ascii="Cambria" w:hAnsi="Cambria" w:cs="Cambria" w:hint="default"/>
      </w:rPr>
    </w:lvl>
    <w:lvl w:ilvl="2">
      <w:start w:val="1"/>
      <w:numFmt w:val="bullet"/>
      <w:lvlText w:val="▪"/>
      <w:lvlJc w:val="left"/>
      <w:pPr>
        <w:tabs>
          <w:tab w:val="num" w:pos="0"/>
        </w:tabs>
        <w:ind w:left="1800" w:firstLine="0"/>
      </w:pPr>
      <w:rPr>
        <w:rFonts w:ascii="Cambria" w:hAnsi="Cambria" w:cs="Cambria" w:hint="default"/>
      </w:rPr>
    </w:lvl>
    <w:lvl w:ilvl="3">
      <w:start w:val="1"/>
      <w:numFmt w:val="bullet"/>
      <w:lvlText w:val="•"/>
      <w:lvlJc w:val="left"/>
      <w:pPr>
        <w:tabs>
          <w:tab w:val="num" w:pos="0"/>
        </w:tabs>
        <w:ind w:left="2520" w:firstLine="0"/>
      </w:pPr>
      <w:rPr>
        <w:rFonts w:ascii="Cambria" w:hAnsi="Cambria" w:cs="Cambria" w:hint="default"/>
      </w:rPr>
    </w:lvl>
    <w:lvl w:ilvl="4">
      <w:start w:val="1"/>
      <w:numFmt w:val="bullet"/>
      <w:lvlText w:val="o"/>
      <w:lvlJc w:val="left"/>
      <w:pPr>
        <w:tabs>
          <w:tab w:val="num" w:pos="0"/>
        </w:tabs>
        <w:ind w:left="3240" w:firstLine="0"/>
      </w:pPr>
      <w:rPr>
        <w:rFonts w:ascii="Cambria" w:hAnsi="Cambria" w:cs="Cambria" w:hint="default"/>
      </w:rPr>
    </w:lvl>
    <w:lvl w:ilvl="5">
      <w:start w:val="1"/>
      <w:numFmt w:val="bullet"/>
      <w:lvlText w:val="▪"/>
      <w:lvlJc w:val="left"/>
      <w:pPr>
        <w:tabs>
          <w:tab w:val="num" w:pos="0"/>
        </w:tabs>
        <w:ind w:left="3960" w:firstLine="0"/>
      </w:pPr>
      <w:rPr>
        <w:rFonts w:ascii="Cambria" w:hAnsi="Cambria" w:cs="Cambria" w:hint="default"/>
      </w:rPr>
    </w:lvl>
    <w:lvl w:ilvl="6">
      <w:start w:val="1"/>
      <w:numFmt w:val="bullet"/>
      <w:lvlText w:val="•"/>
      <w:lvlJc w:val="left"/>
      <w:pPr>
        <w:tabs>
          <w:tab w:val="num" w:pos="0"/>
        </w:tabs>
        <w:ind w:left="4680" w:firstLine="0"/>
      </w:pPr>
      <w:rPr>
        <w:rFonts w:ascii="Cambria" w:hAnsi="Cambria" w:cs="Cambria" w:hint="default"/>
      </w:rPr>
    </w:lvl>
    <w:lvl w:ilvl="7">
      <w:start w:val="1"/>
      <w:numFmt w:val="bullet"/>
      <w:lvlText w:val="o"/>
      <w:lvlJc w:val="left"/>
      <w:pPr>
        <w:tabs>
          <w:tab w:val="num" w:pos="0"/>
        </w:tabs>
        <w:ind w:left="5400" w:firstLine="0"/>
      </w:pPr>
      <w:rPr>
        <w:rFonts w:ascii="Cambria" w:hAnsi="Cambria" w:cs="Cambria" w:hint="default"/>
      </w:rPr>
    </w:lvl>
    <w:lvl w:ilvl="8">
      <w:start w:val="1"/>
      <w:numFmt w:val="bullet"/>
      <w:lvlText w:val="▪"/>
      <w:lvlJc w:val="left"/>
      <w:pPr>
        <w:tabs>
          <w:tab w:val="num" w:pos="0"/>
        </w:tabs>
        <w:ind w:left="6120" w:firstLine="0"/>
      </w:pPr>
      <w:rPr>
        <w:rFonts w:ascii="Cambria" w:hAnsi="Cambria" w:cs="Cambria" w:hint="default"/>
      </w:rPr>
    </w:lvl>
  </w:abstractNum>
  <w:abstractNum w:abstractNumId="9" w15:restartNumberingAfterBreak="0">
    <w:nsid w:val="490D4E31"/>
    <w:multiLevelType w:val="multilevel"/>
    <w:tmpl w:val="F3940E50"/>
    <w:lvl w:ilvl="0">
      <w:start w:val="3"/>
      <w:numFmt w:val="decimal"/>
      <w:lvlText w:val="%1."/>
      <w:lvlJc w:val="left"/>
      <w:pPr>
        <w:tabs>
          <w:tab w:val="num" w:pos="0"/>
        </w:tabs>
        <w:ind w:left="480" w:firstLine="0"/>
      </w:pPr>
      <w:rPr>
        <w:rFonts w:eastAsia="Cambria" w:cs="Cambria"/>
        <w:b/>
        <w:bCs/>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firstLine="0"/>
      </w:pPr>
      <w:rPr>
        <w:rFonts w:eastAsia="Cambria" w:cs="Cambria"/>
        <w:b/>
        <w:bCs/>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800" w:firstLine="0"/>
      </w:pPr>
      <w:rPr>
        <w:rFonts w:eastAsia="Cambria" w:cs="Cambria"/>
        <w:b/>
        <w:bCs/>
        <w:i w:val="0"/>
        <w:strike w:val="0"/>
        <w:dstrike w:val="0"/>
        <w:color w:val="000000"/>
        <w:position w:val="0"/>
        <w:sz w:val="24"/>
        <w:szCs w:val="24"/>
        <w:u w:val="none" w:color="000000"/>
        <w:vertAlign w:val="baseline"/>
      </w:rPr>
    </w:lvl>
    <w:lvl w:ilvl="3">
      <w:start w:val="1"/>
      <w:numFmt w:val="decimal"/>
      <w:lvlText w:val="%4"/>
      <w:lvlJc w:val="left"/>
      <w:pPr>
        <w:tabs>
          <w:tab w:val="num" w:pos="0"/>
        </w:tabs>
        <w:ind w:left="2520" w:firstLine="0"/>
      </w:pPr>
      <w:rPr>
        <w:rFonts w:eastAsia="Cambria" w:cs="Cambria"/>
        <w:b/>
        <w:bCs/>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240" w:firstLine="0"/>
      </w:pPr>
      <w:rPr>
        <w:rFonts w:eastAsia="Cambria" w:cs="Cambria"/>
        <w:b/>
        <w:bCs/>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960" w:firstLine="0"/>
      </w:pPr>
      <w:rPr>
        <w:rFonts w:eastAsia="Cambria" w:cs="Cambria"/>
        <w:b/>
        <w:bCs/>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80" w:firstLine="0"/>
      </w:pPr>
      <w:rPr>
        <w:rFonts w:eastAsia="Cambria" w:cs="Cambria"/>
        <w:b/>
        <w:bCs/>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400" w:firstLine="0"/>
      </w:pPr>
      <w:rPr>
        <w:rFonts w:eastAsia="Cambria" w:cs="Cambria"/>
        <w:b/>
        <w:bCs/>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120" w:firstLine="0"/>
      </w:pPr>
      <w:rPr>
        <w:rFonts w:eastAsia="Cambria" w:cs="Cambria"/>
        <w:b/>
        <w:bCs/>
        <w:i w:val="0"/>
        <w:strike w:val="0"/>
        <w:dstrike w:val="0"/>
        <w:color w:val="000000"/>
        <w:position w:val="0"/>
        <w:sz w:val="24"/>
        <w:szCs w:val="24"/>
        <w:u w:val="none" w:color="000000"/>
        <w:vertAlign w:val="baseline"/>
      </w:rPr>
    </w:lvl>
  </w:abstractNum>
  <w:abstractNum w:abstractNumId="10" w15:restartNumberingAfterBreak="0">
    <w:nsid w:val="599501D3"/>
    <w:multiLevelType w:val="multilevel"/>
    <w:tmpl w:val="5574BE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6871FD3"/>
    <w:multiLevelType w:val="multilevel"/>
    <w:tmpl w:val="377E27BA"/>
    <w:lvl w:ilvl="0">
      <w:start w:val="1"/>
      <w:numFmt w:val="bullet"/>
      <w:lvlText w:val="•"/>
      <w:lvlJc w:val="left"/>
      <w:pPr>
        <w:tabs>
          <w:tab w:val="num" w:pos="0"/>
        </w:tabs>
        <w:ind w:left="360" w:firstLine="0"/>
      </w:pPr>
      <w:rPr>
        <w:rFonts w:ascii="Arial" w:hAnsi="Arial" w:cs="Arial" w:hint="default"/>
      </w:rPr>
    </w:lvl>
    <w:lvl w:ilvl="1">
      <w:start w:val="1"/>
      <w:numFmt w:val="bullet"/>
      <w:lvlText w:val="o"/>
      <w:lvlJc w:val="left"/>
      <w:pPr>
        <w:tabs>
          <w:tab w:val="num" w:pos="0"/>
        </w:tabs>
        <w:ind w:left="1080" w:firstLine="0"/>
      </w:pPr>
      <w:rPr>
        <w:rFonts w:ascii="Segoe UI Symbol" w:hAnsi="Segoe UI Symbol" w:cs="Segoe UI Symbol" w:hint="default"/>
      </w:rPr>
    </w:lvl>
    <w:lvl w:ilvl="2">
      <w:start w:val="1"/>
      <w:numFmt w:val="bullet"/>
      <w:lvlText w:val="▪"/>
      <w:lvlJc w:val="left"/>
      <w:pPr>
        <w:tabs>
          <w:tab w:val="num" w:pos="0"/>
        </w:tabs>
        <w:ind w:left="1800" w:firstLine="0"/>
      </w:pPr>
      <w:rPr>
        <w:rFonts w:ascii="Segoe UI Symbol" w:hAnsi="Segoe UI Symbol" w:cs="Segoe UI Symbol" w:hint="default"/>
      </w:rPr>
    </w:lvl>
    <w:lvl w:ilvl="3">
      <w:start w:val="1"/>
      <w:numFmt w:val="bullet"/>
      <w:lvlText w:val="•"/>
      <w:lvlJc w:val="left"/>
      <w:pPr>
        <w:tabs>
          <w:tab w:val="num" w:pos="0"/>
        </w:tabs>
        <w:ind w:left="2520" w:firstLine="0"/>
      </w:pPr>
      <w:rPr>
        <w:rFonts w:ascii="Arial" w:hAnsi="Arial" w:cs="Arial" w:hint="default"/>
      </w:rPr>
    </w:lvl>
    <w:lvl w:ilvl="4">
      <w:start w:val="1"/>
      <w:numFmt w:val="bullet"/>
      <w:lvlText w:val="o"/>
      <w:lvlJc w:val="left"/>
      <w:pPr>
        <w:tabs>
          <w:tab w:val="num" w:pos="0"/>
        </w:tabs>
        <w:ind w:left="3240" w:firstLine="0"/>
      </w:pPr>
      <w:rPr>
        <w:rFonts w:ascii="Segoe UI Symbol" w:hAnsi="Segoe UI Symbol" w:cs="Segoe UI Symbol" w:hint="default"/>
      </w:rPr>
    </w:lvl>
    <w:lvl w:ilvl="5">
      <w:start w:val="1"/>
      <w:numFmt w:val="bullet"/>
      <w:lvlText w:val="▪"/>
      <w:lvlJc w:val="left"/>
      <w:pPr>
        <w:tabs>
          <w:tab w:val="num" w:pos="0"/>
        </w:tabs>
        <w:ind w:left="3960" w:firstLine="0"/>
      </w:pPr>
      <w:rPr>
        <w:rFonts w:ascii="Segoe UI Symbol" w:hAnsi="Segoe UI Symbol" w:cs="Segoe UI Symbol" w:hint="default"/>
      </w:rPr>
    </w:lvl>
    <w:lvl w:ilvl="6">
      <w:start w:val="1"/>
      <w:numFmt w:val="bullet"/>
      <w:lvlText w:val="•"/>
      <w:lvlJc w:val="left"/>
      <w:pPr>
        <w:tabs>
          <w:tab w:val="num" w:pos="0"/>
        </w:tabs>
        <w:ind w:left="4680" w:firstLine="0"/>
      </w:pPr>
      <w:rPr>
        <w:rFonts w:ascii="Arial" w:hAnsi="Arial" w:cs="Arial" w:hint="default"/>
      </w:rPr>
    </w:lvl>
    <w:lvl w:ilvl="7">
      <w:start w:val="1"/>
      <w:numFmt w:val="bullet"/>
      <w:lvlText w:val="o"/>
      <w:lvlJc w:val="left"/>
      <w:pPr>
        <w:tabs>
          <w:tab w:val="num" w:pos="0"/>
        </w:tabs>
        <w:ind w:left="5400" w:firstLine="0"/>
      </w:pPr>
      <w:rPr>
        <w:rFonts w:ascii="Segoe UI Symbol" w:hAnsi="Segoe UI Symbol" w:cs="Segoe UI Symbol" w:hint="default"/>
      </w:rPr>
    </w:lvl>
    <w:lvl w:ilvl="8">
      <w:start w:val="1"/>
      <w:numFmt w:val="bullet"/>
      <w:lvlText w:val="▪"/>
      <w:lvlJc w:val="left"/>
      <w:pPr>
        <w:tabs>
          <w:tab w:val="num" w:pos="0"/>
        </w:tabs>
        <w:ind w:left="6120" w:firstLine="0"/>
      </w:pPr>
      <w:rPr>
        <w:rFonts w:ascii="Segoe UI Symbol" w:hAnsi="Segoe UI Symbol" w:cs="Segoe UI Symbol" w:hint="default"/>
      </w:rPr>
    </w:lvl>
  </w:abstractNum>
  <w:num w:numId="1">
    <w:abstractNumId w:val="11"/>
  </w:num>
  <w:num w:numId="2">
    <w:abstractNumId w:val="3"/>
  </w:num>
  <w:num w:numId="3">
    <w:abstractNumId w:val="9"/>
  </w:num>
  <w:num w:numId="4">
    <w:abstractNumId w:val="5"/>
  </w:num>
  <w:num w:numId="5">
    <w:abstractNumId w:val="8"/>
  </w:num>
  <w:num w:numId="6">
    <w:abstractNumId w:val="4"/>
  </w:num>
  <w:num w:numId="7">
    <w:abstractNumId w:val="7"/>
  </w:num>
  <w:num w:numId="8">
    <w:abstractNumId w:val="6"/>
  </w:num>
  <w:num w:numId="9">
    <w:abstractNumId w:val="2"/>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2E"/>
    <w:rsid w:val="0024202E"/>
    <w:rsid w:val="00321245"/>
    <w:rsid w:val="00476727"/>
    <w:rsid w:val="00B3159D"/>
    <w:rsid w:val="00D14C3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0D18"/>
  <w15:docId w15:val="{602063DC-5940-4C74-B6C2-E6EF1E42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7" w:line="247" w:lineRule="auto"/>
      <w:ind w:left="10" w:hanging="10"/>
    </w:pPr>
    <w:rPr>
      <w:rFonts w:ascii="Cambria" w:eastAsia="Cambria" w:hAnsi="Cambria" w:cs="Cambria"/>
      <w:color w:val="000000"/>
      <w:sz w:val="24"/>
    </w:rPr>
  </w:style>
  <w:style w:type="paragraph" w:styleId="Titolo1">
    <w:name w:val="heading 1"/>
    <w:next w:val="Normale"/>
    <w:link w:val="Titolo1Carattere"/>
    <w:uiPriority w:val="9"/>
    <w:unhideWhenUsed/>
    <w:qFormat/>
    <w:pPr>
      <w:keepNext/>
      <w:keepLines/>
      <w:spacing w:after="157" w:line="259" w:lineRule="auto"/>
      <w:jc w:val="center"/>
      <w:outlineLvl w:val="0"/>
    </w:pPr>
    <w:rPr>
      <w:rFonts w:ascii="Cambria" w:eastAsia="Cambria" w:hAnsi="Cambria" w:cs="Cambri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Pr>
      <w:rFonts w:ascii="Cambria" w:eastAsia="Cambria" w:hAnsi="Cambria" w:cs="Cambria"/>
      <w:b/>
      <w:color w:val="000000"/>
      <w:sz w:val="24"/>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Testofumetto">
    <w:name w:val="Balloon Text"/>
    <w:basedOn w:val="Normale"/>
    <w:link w:val="TestofumettoCarattere"/>
    <w:uiPriority w:val="99"/>
    <w:semiHidden/>
    <w:unhideWhenUsed/>
    <w:rsid w:val="00D14C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4C3A"/>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11118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dc:description/>
  <cp:lastModifiedBy>Jenny Cerquetti</cp:lastModifiedBy>
  <cp:revision>3</cp:revision>
  <cp:lastPrinted>2020-09-15T06:15:00Z</cp:lastPrinted>
  <dcterms:created xsi:type="dcterms:W3CDTF">2021-09-03T11:48:00Z</dcterms:created>
  <dcterms:modified xsi:type="dcterms:W3CDTF">2021-09-03T11:48:00Z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